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4A" w:rsidRPr="00FA454A" w:rsidRDefault="00FA454A" w:rsidP="00FA454A">
      <w:pPr>
        <w:rPr>
          <w:rFonts w:asciiTheme="majorBidi" w:hAnsiTheme="majorBidi" w:cstheme="majorBidi"/>
          <w:b/>
          <w:sz w:val="28"/>
          <w:szCs w:val="28"/>
        </w:rPr>
      </w:pPr>
    </w:p>
    <w:p w:rsidR="00FA454A" w:rsidRPr="00FA454A" w:rsidRDefault="00FA454A" w:rsidP="00FA454A">
      <w:pPr>
        <w:jc w:val="center"/>
        <w:rPr>
          <w:rFonts w:ascii="Times New Roman" w:eastAsia="Times New Roman" w:hAnsi="Times New Roman" w:cs="Times New Roman"/>
          <w:sz w:val="28"/>
          <w:szCs w:val="28"/>
        </w:rPr>
      </w:pPr>
      <w:r w:rsidRPr="00FA454A">
        <w:rPr>
          <w:rFonts w:asciiTheme="majorBidi" w:hAnsiTheme="majorBidi" w:cstheme="majorBidi"/>
          <w:b/>
          <w:noProof/>
          <w:sz w:val="28"/>
          <w:szCs w:val="28"/>
        </w:rPr>
        <w:drawing>
          <wp:inline distT="0" distB="0" distL="0" distR="0" wp14:anchorId="12BAC1F3" wp14:editId="21AF46E5">
            <wp:extent cx="810895" cy="61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615950"/>
                    </a:xfrm>
                    <a:prstGeom prst="rect">
                      <a:avLst/>
                    </a:prstGeom>
                    <a:noFill/>
                  </pic:spPr>
                </pic:pic>
              </a:graphicData>
            </a:graphic>
          </wp:inline>
        </w:drawing>
      </w:r>
      <w:r w:rsidRPr="00FA454A">
        <w:rPr>
          <w:rFonts w:ascii="Calibri" w:eastAsia="Times New Roman" w:hAnsi="Calibri" w:cs="Times New Roman"/>
          <w:b/>
          <w:bCs/>
          <w:color w:val="000000"/>
          <w:sz w:val="28"/>
          <w:szCs w:val="28"/>
        </w:rPr>
        <w:t xml:space="preserve"> Earth &amp; Environmental science</w:t>
      </w:r>
    </w:p>
    <w:p w:rsidR="00FA454A" w:rsidRPr="00FA454A" w:rsidRDefault="00FA454A" w:rsidP="00FA454A">
      <w:pPr>
        <w:jc w:val="center"/>
        <w:rPr>
          <w:rFonts w:asciiTheme="majorBidi" w:hAnsiTheme="majorBidi" w:cstheme="majorBidi"/>
          <w:b/>
          <w:sz w:val="28"/>
          <w:szCs w:val="28"/>
        </w:rPr>
      </w:pPr>
      <w:r w:rsidRPr="00FA454A">
        <w:rPr>
          <w:rFonts w:asciiTheme="majorBidi" w:hAnsiTheme="majorBidi" w:cstheme="majorBidi"/>
          <w:b/>
          <w:sz w:val="28"/>
          <w:szCs w:val="28"/>
        </w:rPr>
        <w:t>Mrs. Carpano</w:t>
      </w:r>
    </w:p>
    <w:p w:rsidR="00FA454A" w:rsidRPr="00FA454A" w:rsidRDefault="00FA454A" w:rsidP="00FA454A">
      <w:pPr>
        <w:jc w:val="center"/>
        <w:rPr>
          <w:rFonts w:asciiTheme="majorBidi" w:hAnsiTheme="majorBidi" w:cstheme="majorBidi"/>
          <w:sz w:val="28"/>
          <w:szCs w:val="28"/>
        </w:rPr>
      </w:pPr>
      <w:r w:rsidRPr="00FA454A">
        <w:rPr>
          <w:rFonts w:asciiTheme="majorBidi" w:hAnsiTheme="majorBidi" w:cstheme="majorBidi"/>
          <w:sz w:val="28"/>
          <w:szCs w:val="28"/>
        </w:rPr>
        <w:t>North Mecklenburg High School</w:t>
      </w:r>
    </w:p>
    <w:p w:rsidR="00FA454A" w:rsidRPr="00FA454A" w:rsidRDefault="00FA454A" w:rsidP="00FA454A">
      <w:pPr>
        <w:jc w:val="center"/>
        <w:rPr>
          <w:rStyle w:val="Hyperlink"/>
          <w:rFonts w:asciiTheme="majorBidi" w:hAnsiTheme="majorBidi" w:cstheme="majorBidi"/>
          <w:sz w:val="28"/>
          <w:szCs w:val="28"/>
        </w:rPr>
      </w:pPr>
      <w:r w:rsidRPr="00FA454A">
        <w:rPr>
          <w:rFonts w:asciiTheme="majorBidi" w:hAnsiTheme="majorBidi" w:cstheme="majorBidi"/>
          <w:sz w:val="28"/>
          <w:szCs w:val="28"/>
        </w:rPr>
        <w:t xml:space="preserve">Email:  </w:t>
      </w:r>
      <w:hyperlink r:id="rId6" w:history="1">
        <w:r w:rsidRPr="00FA454A">
          <w:rPr>
            <w:rStyle w:val="Hyperlink"/>
            <w:rFonts w:asciiTheme="majorBidi" w:hAnsiTheme="majorBidi" w:cstheme="majorBidi"/>
            <w:sz w:val="28"/>
            <w:szCs w:val="28"/>
          </w:rPr>
          <w:t>safeya1.carpano@cms.k12.nc.us</w:t>
        </w:r>
      </w:hyperlink>
    </w:p>
    <w:p w:rsidR="00FA454A" w:rsidRPr="00FA454A" w:rsidRDefault="00FA454A" w:rsidP="00FA454A">
      <w:pPr>
        <w:ind w:left="2160" w:firstLine="720"/>
        <w:rPr>
          <w:rFonts w:ascii="Times New Roman" w:eastAsia="Times New Roman" w:hAnsi="Times New Roman" w:cs="Times New Roman"/>
          <w:sz w:val="28"/>
          <w:szCs w:val="28"/>
        </w:rPr>
      </w:pPr>
      <w:r w:rsidRPr="00FA454A">
        <w:rPr>
          <w:rStyle w:val="Hyperlink"/>
          <w:rFonts w:asciiTheme="majorBidi" w:hAnsiTheme="majorBidi" w:cstheme="majorBidi"/>
          <w:color w:val="auto"/>
          <w:sz w:val="28"/>
          <w:szCs w:val="28"/>
          <w:u w:val="none"/>
        </w:rPr>
        <w:t xml:space="preserve">Website: </w:t>
      </w:r>
      <w:r w:rsidRPr="00FA454A">
        <w:rPr>
          <w:rFonts w:ascii="Arial" w:eastAsia="Times New Roman" w:hAnsi="Arial" w:cs="Arial"/>
          <w:b/>
          <w:bCs/>
          <w:color w:val="000000"/>
          <w:sz w:val="28"/>
          <w:szCs w:val="28"/>
        </w:rPr>
        <w:t>scarpanoscience.weebly.com</w:t>
      </w:r>
    </w:p>
    <w:p w:rsidR="00FA454A" w:rsidRPr="00FA454A" w:rsidRDefault="00FA454A" w:rsidP="00FA454A">
      <w:pPr>
        <w:ind w:left="4320"/>
        <w:rPr>
          <w:rFonts w:asciiTheme="majorBidi" w:hAnsiTheme="majorBidi" w:cstheme="majorBidi"/>
          <w:sz w:val="28"/>
          <w:szCs w:val="28"/>
        </w:rPr>
      </w:pPr>
      <w:r w:rsidRPr="00FA454A">
        <w:rPr>
          <w:rFonts w:asciiTheme="majorBidi" w:hAnsiTheme="majorBidi" w:cstheme="majorBidi"/>
          <w:sz w:val="28"/>
          <w:szCs w:val="28"/>
        </w:rPr>
        <w:t>980-343-6007</w:t>
      </w: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Course Description:</w:t>
      </w:r>
      <w:r w:rsidRPr="00FA454A">
        <w:rPr>
          <w:rFonts w:ascii="Cambria" w:hAnsi="Cambria"/>
          <w:color w:val="000000"/>
          <w:sz w:val="28"/>
          <w:szCs w:val="28"/>
        </w:rPr>
        <w:t xml:space="preserve"> </w:t>
      </w:r>
    </w:p>
    <w:p w:rsidR="00FA454A" w:rsidRPr="00FA454A" w:rsidRDefault="00FA454A" w:rsidP="00FA454A">
      <w:pPr>
        <w:pStyle w:val="NormalWeb"/>
        <w:spacing w:before="0" w:beforeAutospacing="0" w:after="0" w:afterAutospacing="0"/>
        <w:rPr>
          <w:sz w:val="28"/>
          <w:szCs w:val="28"/>
        </w:rPr>
      </w:pPr>
      <w:r w:rsidRPr="00FA454A">
        <w:rPr>
          <w:rFonts w:ascii="Arial" w:hAnsi="Arial" w:cs="Arial"/>
          <w:color w:val="000000"/>
          <w:sz w:val="28"/>
          <w:szCs w:val="28"/>
        </w:rPr>
        <w:t>Earth Science is an exciting course that surveys the study of Earth and Earth’s processes! We will be investigating many topics and will work to discover answers and come up with more unanswered questions. Together, we will make sure you are prepared to ace the exam.</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 xml:space="preserve">Course Standards: </w:t>
      </w:r>
      <w:r w:rsidRPr="00FA454A">
        <w:rPr>
          <w:rFonts w:ascii="Cambria" w:hAnsi="Cambria"/>
          <w:color w:val="000000"/>
          <w:sz w:val="28"/>
          <w:szCs w:val="28"/>
        </w:rPr>
        <w:t xml:space="preserve">This course is based on the North Carolina Standard Course of Study. A full copy will be available to you upon request. Below is a list of units we will cover. </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color w:val="000000"/>
          <w:sz w:val="28"/>
          <w:szCs w:val="28"/>
        </w:rPr>
        <w:t>Scientific method, Introduction to Earth science topics, Astronomy, Earth structure and plate tectonics, Earthquakes, Water unit, Atmosphere, weather and climate, Human impact.  Unit tests will be given at the end of each unit.</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hyperlink r:id="rId7" w:history="1">
        <w:r w:rsidRPr="00FA454A">
          <w:rPr>
            <w:rStyle w:val="Hyperlink"/>
            <w:rFonts w:ascii="Cambria" w:hAnsi="Cambria"/>
            <w:color w:val="1155CC"/>
            <w:sz w:val="28"/>
            <w:szCs w:val="28"/>
          </w:rPr>
          <w:t>http://www.dpi.state.nc.us/docs/curriculum/science/scos/support-tools/unpacking/science/earth.pdf</w:t>
        </w:r>
      </w:hyperlink>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 xml:space="preserve">Materials: </w:t>
      </w:r>
    </w:p>
    <w:p w:rsidR="00FA454A" w:rsidRPr="00FA454A" w:rsidRDefault="00FA454A" w:rsidP="00FA454A">
      <w:pPr>
        <w:pStyle w:val="NormalWeb"/>
        <w:numPr>
          <w:ilvl w:val="0"/>
          <w:numId w:val="1"/>
        </w:numPr>
        <w:spacing w:before="0" w:beforeAutospacing="0" w:after="0" w:afterAutospacing="0"/>
        <w:textAlignment w:val="baseline"/>
        <w:rPr>
          <w:rFonts w:ascii="Noto Sans Symbols" w:hAnsi="Noto Sans Symbols"/>
          <w:color w:val="000000"/>
          <w:sz w:val="28"/>
          <w:szCs w:val="28"/>
        </w:rPr>
      </w:pPr>
      <w:r w:rsidRPr="00FA454A">
        <w:rPr>
          <w:rFonts w:ascii="Cambria" w:hAnsi="Cambria"/>
          <w:color w:val="000000"/>
          <w:sz w:val="28"/>
          <w:szCs w:val="28"/>
        </w:rPr>
        <w:t xml:space="preserve">5-Star Interactive Notetaking book (Found at Walmart $2.50) </w:t>
      </w:r>
    </w:p>
    <w:p w:rsidR="00FA454A" w:rsidRPr="00FA454A" w:rsidRDefault="00FA454A" w:rsidP="00FA454A">
      <w:pPr>
        <w:pStyle w:val="NormalWeb"/>
        <w:numPr>
          <w:ilvl w:val="0"/>
          <w:numId w:val="1"/>
        </w:numPr>
        <w:spacing w:before="0" w:beforeAutospacing="0" w:after="0" w:afterAutospacing="0"/>
        <w:textAlignment w:val="baseline"/>
        <w:rPr>
          <w:rFonts w:ascii="Noto Sans Symbols" w:hAnsi="Noto Sans Symbols"/>
          <w:color w:val="000000"/>
          <w:sz w:val="28"/>
          <w:szCs w:val="28"/>
        </w:rPr>
      </w:pPr>
      <w:r w:rsidRPr="00FA454A">
        <w:rPr>
          <w:rFonts w:ascii="Cambria" w:hAnsi="Cambria"/>
          <w:color w:val="000000"/>
          <w:sz w:val="28"/>
          <w:szCs w:val="28"/>
        </w:rPr>
        <w:t>2 pocket folder/binder</w:t>
      </w:r>
    </w:p>
    <w:p w:rsidR="00FA454A" w:rsidRPr="00FA454A" w:rsidRDefault="00FA454A" w:rsidP="00FA454A">
      <w:pPr>
        <w:pStyle w:val="NormalWeb"/>
        <w:numPr>
          <w:ilvl w:val="0"/>
          <w:numId w:val="1"/>
        </w:numPr>
        <w:spacing w:before="0" w:beforeAutospacing="0" w:after="0" w:afterAutospacing="0"/>
        <w:textAlignment w:val="baseline"/>
        <w:rPr>
          <w:rFonts w:ascii="Noto Sans Symbols" w:hAnsi="Noto Sans Symbols"/>
          <w:color w:val="000000"/>
          <w:sz w:val="28"/>
          <w:szCs w:val="28"/>
        </w:rPr>
      </w:pPr>
      <w:r w:rsidRPr="00FA454A">
        <w:rPr>
          <w:rFonts w:ascii="Cambria" w:hAnsi="Cambria"/>
          <w:color w:val="000000"/>
          <w:sz w:val="28"/>
          <w:szCs w:val="28"/>
        </w:rPr>
        <w:t>Glue Sticks/Washable Markers/Color Pencils/Clear Tape/Pencil sharpener</w:t>
      </w:r>
    </w:p>
    <w:p w:rsidR="00FA454A" w:rsidRPr="00FA454A" w:rsidRDefault="00FA454A" w:rsidP="00FA454A">
      <w:pPr>
        <w:pStyle w:val="NormalWeb"/>
        <w:numPr>
          <w:ilvl w:val="0"/>
          <w:numId w:val="1"/>
        </w:numPr>
        <w:spacing w:before="0" w:beforeAutospacing="0" w:after="0" w:afterAutospacing="0"/>
        <w:textAlignment w:val="baseline"/>
        <w:rPr>
          <w:rFonts w:ascii="Noto Sans Symbols" w:hAnsi="Noto Sans Symbols"/>
          <w:color w:val="000000"/>
          <w:sz w:val="28"/>
          <w:szCs w:val="28"/>
        </w:rPr>
      </w:pPr>
      <w:r w:rsidRPr="00FA454A">
        <w:rPr>
          <w:rFonts w:ascii="Cambria" w:hAnsi="Cambria"/>
          <w:color w:val="000000"/>
          <w:sz w:val="28"/>
          <w:szCs w:val="28"/>
        </w:rPr>
        <w:t>Headphones that work with Chromebooks</w:t>
      </w:r>
    </w:p>
    <w:p w:rsidR="00FA454A" w:rsidRPr="00FA454A" w:rsidRDefault="00FA454A" w:rsidP="00FA454A">
      <w:pPr>
        <w:pStyle w:val="NormalWeb"/>
        <w:numPr>
          <w:ilvl w:val="0"/>
          <w:numId w:val="1"/>
        </w:numPr>
        <w:spacing w:before="0" w:beforeAutospacing="0" w:after="0" w:afterAutospacing="0"/>
        <w:textAlignment w:val="baseline"/>
        <w:rPr>
          <w:rFonts w:ascii="Noto Sans Symbols" w:hAnsi="Noto Sans Symbols"/>
          <w:color w:val="000000"/>
          <w:sz w:val="28"/>
          <w:szCs w:val="28"/>
        </w:rPr>
      </w:pPr>
      <w:r w:rsidRPr="00FA454A">
        <w:rPr>
          <w:rFonts w:ascii="Cambria" w:hAnsi="Cambria"/>
          <w:color w:val="000000"/>
          <w:sz w:val="28"/>
          <w:szCs w:val="28"/>
        </w:rPr>
        <w:t>Tissues/Clorox Wipes/Hand Sanitizer/Paper towels</w:t>
      </w:r>
    </w:p>
    <w:p w:rsidR="00FA454A" w:rsidRPr="00FA454A" w:rsidRDefault="00FA454A" w:rsidP="00FA454A">
      <w:pPr>
        <w:rPr>
          <w:rFonts w:ascii="Times New Roman" w:hAnsi="Times New Roman"/>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Expectations</w:t>
      </w:r>
      <w:r w:rsidRPr="00FA454A">
        <w:rPr>
          <w:rFonts w:ascii="Cambria" w:hAnsi="Cambria"/>
          <w:color w:val="000000"/>
          <w:sz w:val="28"/>
          <w:szCs w:val="28"/>
        </w:rPr>
        <w:t>: Students will come to class prepared to learn each day just as the teacher will be prepared to teach each day. Students will follow all school rules and CMS rules according to the Students Rights and Responsibilities handbook. Students will not be allowed to eat, drink, or sleep in class. Electronic Devices will only be allowed during appointed times for use to enhance learning. If there are any discipline issues with your child the plan of action is as follows:</w:t>
      </w:r>
    </w:p>
    <w:p w:rsidR="00FA454A" w:rsidRPr="00FA454A" w:rsidRDefault="00FA454A" w:rsidP="00FA454A">
      <w:pPr>
        <w:pStyle w:val="NormalWeb"/>
        <w:numPr>
          <w:ilvl w:val="0"/>
          <w:numId w:val="2"/>
        </w:numPr>
        <w:spacing w:before="0" w:beforeAutospacing="0" w:after="0" w:afterAutospacing="0"/>
        <w:textAlignment w:val="baseline"/>
        <w:rPr>
          <w:rFonts w:ascii="Cambria" w:hAnsi="Cambria"/>
          <w:b/>
          <w:bCs/>
          <w:color w:val="000000"/>
          <w:sz w:val="28"/>
          <w:szCs w:val="28"/>
        </w:rPr>
      </w:pPr>
      <w:r w:rsidRPr="00FA454A">
        <w:rPr>
          <w:rFonts w:ascii="Cambria" w:hAnsi="Cambria"/>
          <w:b/>
          <w:bCs/>
          <w:color w:val="000000"/>
          <w:sz w:val="28"/>
          <w:szCs w:val="28"/>
        </w:rPr>
        <w:t>Consequences:</w:t>
      </w:r>
    </w:p>
    <w:p w:rsidR="00FA454A" w:rsidRPr="00FA454A" w:rsidRDefault="00FA454A" w:rsidP="00FA454A">
      <w:pPr>
        <w:pStyle w:val="NormalWeb"/>
        <w:spacing w:before="0" w:beforeAutospacing="0" w:after="0" w:afterAutospacing="0"/>
        <w:ind w:left="720" w:firstLine="720"/>
        <w:rPr>
          <w:sz w:val="28"/>
          <w:szCs w:val="28"/>
        </w:rPr>
      </w:pPr>
      <w:r w:rsidRPr="00FA454A">
        <w:rPr>
          <w:rFonts w:ascii="Cambria" w:hAnsi="Cambria"/>
          <w:color w:val="000000"/>
          <w:sz w:val="28"/>
          <w:szCs w:val="28"/>
        </w:rPr>
        <w:t>1. 1</w:t>
      </w:r>
      <w:r w:rsidRPr="00FA454A">
        <w:rPr>
          <w:rFonts w:ascii="Cambria" w:hAnsi="Cambria"/>
          <w:color w:val="000000"/>
          <w:sz w:val="28"/>
          <w:szCs w:val="28"/>
          <w:vertAlign w:val="superscript"/>
        </w:rPr>
        <w:t>st</w:t>
      </w:r>
      <w:r w:rsidRPr="00FA454A">
        <w:rPr>
          <w:rFonts w:ascii="Cambria" w:hAnsi="Cambria"/>
          <w:color w:val="000000"/>
          <w:sz w:val="28"/>
          <w:szCs w:val="28"/>
        </w:rPr>
        <w:t xml:space="preserve"> warning</w:t>
      </w:r>
    </w:p>
    <w:p w:rsidR="00FA454A" w:rsidRPr="00FA454A" w:rsidRDefault="00FA454A" w:rsidP="00FA454A">
      <w:pPr>
        <w:pStyle w:val="NormalWeb"/>
        <w:spacing w:before="0" w:beforeAutospacing="0" w:after="0" w:afterAutospacing="0"/>
        <w:ind w:left="720" w:firstLine="720"/>
        <w:rPr>
          <w:sz w:val="28"/>
          <w:szCs w:val="28"/>
        </w:rPr>
      </w:pPr>
      <w:r w:rsidRPr="00FA454A">
        <w:rPr>
          <w:rFonts w:ascii="Cambria" w:hAnsi="Cambria"/>
          <w:color w:val="000000"/>
          <w:sz w:val="28"/>
          <w:szCs w:val="28"/>
        </w:rPr>
        <w:t>2. 2</w:t>
      </w:r>
      <w:r w:rsidRPr="00FA454A">
        <w:rPr>
          <w:rFonts w:ascii="Cambria" w:hAnsi="Cambria"/>
          <w:color w:val="000000"/>
          <w:sz w:val="28"/>
          <w:szCs w:val="28"/>
          <w:vertAlign w:val="superscript"/>
        </w:rPr>
        <w:t>nd</w:t>
      </w:r>
      <w:r w:rsidRPr="00FA454A">
        <w:rPr>
          <w:rFonts w:ascii="Cambria" w:hAnsi="Cambria"/>
          <w:color w:val="000000"/>
          <w:sz w:val="28"/>
          <w:szCs w:val="28"/>
        </w:rPr>
        <w:t xml:space="preserve"> warning and 1:1 conversation</w:t>
      </w:r>
    </w:p>
    <w:p w:rsidR="00FA454A" w:rsidRPr="00FA454A" w:rsidRDefault="00FA454A" w:rsidP="00FA454A">
      <w:pPr>
        <w:pStyle w:val="NormalWeb"/>
        <w:spacing w:before="0" w:beforeAutospacing="0" w:after="0" w:afterAutospacing="0"/>
        <w:ind w:left="720" w:firstLine="720"/>
        <w:rPr>
          <w:sz w:val="28"/>
          <w:szCs w:val="28"/>
        </w:rPr>
      </w:pPr>
      <w:r w:rsidRPr="00FA454A">
        <w:rPr>
          <w:rFonts w:ascii="Cambria" w:hAnsi="Cambria"/>
          <w:color w:val="000000"/>
          <w:sz w:val="28"/>
          <w:szCs w:val="28"/>
        </w:rPr>
        <w:t>3. Student reflection and parent contact</w:t>
      </w:r>
    </w:p>
    <w:p w:rsidR="00FA454A" w:rsidRPr="00FA454A" w:rsidRDefault="00FA454A" w:rsidP="00FA454A">
      <w:pPr>
        <w:pStyle w:val="NormalWeb"/>
        <w:spacing w:before="0" w:beforeAutospacing="0" w:after="0" w:afterAutospacing="0"/>
        <w:ind w:left="720" w:firstLine="720"/>
        <w:rPr>
          <w:sz w:val="28"/>
          <w:szCs w:val="28"/>
        </w:rPr>
      </w:pPr>
      <w:r w:rsidRPr="00FA454A">
        <w:rPr>
          <w:rFonts w:ascii="Cambria" w:hAnsi="Cambria"/>
          <w:color w:val="000000"/>
          <w:sz w:val="28"/>
          <w:szCs w:val="28"/>
        </w:rPr>
        <w:t>4. Referral</w:t>
      </w: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lastRenderedPageBreak/>
        <w:t>Tardy to Class</w:t>
      </w:r>
      <w:r w:rsidRPr="00FA454A">
        <w:rPr>
          <w:rFonts w:ascii="Cambria" w:hAnsi="Cambria"/>
          <w:color w:val="000000"/>
          <w:sz w:val="28"/>
          <w:szCs w:val="28"/>
        </w:rPr>
        <w:t xml:space="preserve">: Students will adhere to the school tardy policy. If a student is not in the classroom when the bell rings, they will be sent to </w:t>
      </w:r>
      <w:r w:rsidRPr="00FA454A">
        <w:rPr>
          <w:rFonts w:ascii="Cambria" w:hAnsi="Cambria"/>
          <w:b/>
          <w:bCs/>
          <w:color w:val="000000"/>
          <w:sz w:val="28"/>
          <w:szCs w:val="28"/>
        </w:rPr>
        <w:t>J-Hall Tardy Station</w:t>
      </w:r>
      <w:r w:rsidRPr="00FA454A">
        <w:rPr>
          <w:rFonts w:ascii="Cambria" w:hAnsi="Cambria"/>
          <w:color w:val="000000"/>
          <w:sz w:val="28"/>
          <w:szCs w:val="28"/>
        </w:rPr>
        <w:t xml:space="preserve">. The staff on duty will log their tardy and provide them with a tardy pass. Administration will follow-up with consequences based on our school policy. </w:t>
      </w:r>
    </w:p>
    <w:p w:rsidR="00FA454A" w:rsidRPr="00FA454A" w:rsidRDefault="00FA454A" w:rsidP="00FA454A">
      <w:pPr>
        <w:pStyle w:val="NormalWeb"/>
        <w:spacing w:before="0" w:beforeAutospacing="0" w:after="0" w:afterAutospacing="0"/>
        <w:rPr>
          <w:sz w:val="28"/>
          <w:szCs w:val="28"/>
        </w:rPr>
      </w:pP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Academic Honesty</w:t>
      </w:r>
      <w:r w:rsidRPr="00FA454A">
        <w:rPr>
          <w:rFonts w:ascii="Cambria" w:hAnsi="Cambria"/>
          <w:color w:val="000000"/>
          <w:sz w:val="28"/>
          <w:szCs w:val="28"/>
        </w:rPr>
        <w:t>: Students are expected to adhere to the North Meck School Honor Code. The honor code is the following: Each student is honor-bound to refrain from cheating, lying or misrepresenting the truth and stealing.</w:t>
      </w:r>
    </w:p>
    <w:p w:rsidR="00FA454A" w:rsidRPr="00FA454A" w:rsidRDefault="00FA454A" w:rsidP="00FA454A">
      <w:pPr>
        <w:pStyle w:val="NormalWeb"/>
        <w:spacing w:before="0" w:beforeAutospacing="0" w:after="0" w:afterAutospacing="0"/>
        <w:rPr>
          <w:sz w:val="28"/>
          <w:szCs w:val="28"/>
        </w:rPr>
      </w:pP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Technology Policy</w:t>
      </w:r>
      <w:r w:rsidRPr="00FA454A">
        <w:rPr>
          <w:rFonts w:ascii="Cambria" w:hAnsi="Cambria"/>
          <w:color w:val="000000"/>
          <w:sz w:val="28"/>
          <w:szCs w:val="28"/>
        </w:rPr>
        <w:t>: Electronic devices should not be seen or heard except during approved times. These include: before and after school, during lunch, between classes. Students may use devices in common areas. Once students enter a classroom, devices must be put away unless given direct permission from the teacher to use to support instruction. Students must turn over devices if the teacher collects them at the beginning of the class period. All devices must remain in silent mode. No phone calls are allowed during school hours on personal devices. All items being used outside of these acceptable use times will be confiscated with parent pick up only.</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Attendance Recovery:</w:t>
      </w:r>
      <w:r w:rsidRPr="00FA454A">
        <w:rPr>
          <w:rFonts w:ascii="Cambria" w:hAnsi="Cambria"/>
          <w:color w:val="000000"/>
          <w:sz w:val="28"/>
          <w:szCs w:val="28"/>
        </w:rPr>
        <w:t xml:space="preserve"> In accordance with CMS policy, students that miss more than 10 days of class are required to do recovery time for those days or they will fail based on absences. Students are expected to make up any missed work due to any absence from class. </w:t>
      </w:r>
      <w:r w:rsidRPr="00FA454A">
        <w:rPr>
          <w:rFonts w:ascii="Cambria" w:hAnsi="Cambria"/>
          <w:b/>
          <w:bCs/>
          <w:color w:val="000000"/>
          <w:sz w:val="28"/>
          <w:szCs w:val="28"/>
        </w:rPr>
        <w:t>The process for recovering time is completing assigned work in Edgenuity.</w:t>
      </w:r>
    </w:p>
    <w:p w:rsidR="00FA454A" w:rsidRPr="00FA454A" w:rsidRDefault="00FA454A" w:rsidP="00FA454A">
      <w:pPr>
        <w:pStyle w:val="NormalWeb"/>
        <w:spacing w:before="0" w:beforeAutospacing="0" w:after="0" w:afterAutospacing="0"/>
        <w:rPr>
          <w:sz w:val="28"/>
          <w:szCs w:val="28"/>
        </w:rPr>
      </w:pP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Absences and Make-up Work</w:t>
      </w:r>
      <w:r w:rsidRPr="00FA454A">
        <w:rPr>
          <w:rFonts w:ascii="Cambria" w:hAnsi="Cambria"/>
          <w:color w:val="000000"/>
          <w:sz w:val="28"/>
          <w:szCs w:val="28"/>
        </w:rPr>
        <w:t xml:space="preserve">: It is the responsibility of the student to contact the teacher before or after class to discuss any assignments or schedule make up work. Make-up work is to be completed outside of class time. Students have </w:t>
      </w:r>
      <w:r w:rsidRPr="00FA454A">
        <w:rPr>
          <w:rFonts w:ascii="Cambria" w:hAnsi="Cambria"/>
          <w:b/>
          <w:bCs/>
          <w:color w:val="000000"/>
          <w:sz w:val="28"/>
          <w:szCs w:val="28"/>
        </w:rPr>
        <w:t xml:space="preserve">five </w:t>
      </w:r>
      <w:r w:rsidRPr="00FA454A">
        <w:rPr>
          <w:rFonts w:ascii="Cambria" w:hAnsi="Cambria"/>
          <w:color w:val="000000"/>
          <w:sz w:val="28"/>
          <w:szCs w:val="28"/>
        </w:rPr>
        <w:t>school days to return all make-up work for full credit. Any work turned in after 5 days is late.  If a student is absent the day of a test review, they should expect to take the test as scheduled.  Any previously announced assignments/tests prior to absence(s) will not be moved or rescheduled. Arrangements to make up missing quizzes or tests need to be made within 5 days of the absence.</w:t>
      </w:r>
    </w:p>
    <w:p w:rsidR="00FA454A" w:rsidRPr="00FA454A" w:rsidRDefault="00FA454A" w:rsidP="00FA454A">
      <w:pPr>
        <w:pStyle w:val="NormalWeb"/>
        <w:spacing w:before="0" w:beforeAutospacing="0" w:after="0" w:afterAutospacing="0"/>
        <w:rPr>
          <w:sz w:val="28"/>
          <w:szCs w:val="28"/>
        </w:rPr>
      </w:pP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Late Assignments</w:t>
      </w:r>
      <w:r w:rsidRPr="00FA454A">
        <w:rPr>
          <w:rFonts w:ascii="Cambria" w:hAnsi="Cambria"/>
          <w:color w:val="000000"/>
          <w:sz w:val="28"/>
          <w:szCs w:val="28"/>
        </w:rPr>
        <w:t xml:space="preserve">: Students will be responsible for turning in assignments on time. Work that is received after the due date will be considered late. </w:t>
      </w:r>
      <w:r w:rsidRPr="00FA454A">
        <w:rPr>
          <w:rFonts w:ascii="Cambria" w:hAnsi="Cambria"/>
          <w:b/>
          <w:bCs/>
          <w:color w:val="000000"/>
          <w:sz w:val="28"/>
          <w:szCs w:val="28"/>
        </w:rPr>
        <w:t>Late work will be graded, wherein students will receive 50% of the grade they earn.</w:t>
      </w:r>
      <w:r w:rsidRPr="00FA454A">
        <w:rPr>
          <w:rFonts w:ascii="Cambria" w:hAnsi="Cambria"/>
          <w:color w:val="000000"/>
          <w:sz w:val="28"/>
          <w:szCs w:val="28"/>
        </w:rPr>
        <w:t xml:space="preserve">  After 5 days, students will not receive credit, but may submit work for feedback. </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Retest Policy</w:t>
      </w:r>
      <w:r w:rsidRPr="00FA454A">
        <w:rPr>
          <w:rFonts w:ascii="Cambria" w:hAnsi="Cambria"/>
          <w:color w:val="000000"/>
          <w:sz w:val="28"/>
          <w:szCs w:val="28"/>
        </w:rPr>
        <w:t xml:space="preserve">: Students who score less than a 79% will have the opportunity to retest after completing an intervention such as tutoring. The maximum score on the retest is a 79%. Retests must be taken within two weeks of the day the test is returned. </w:t>
      </w:r>
      <w:r w:rsidRPr="00FA454A">
        <w:rPr>
          <w:rFonts w:ascii="Cambria" w:hAnsi="Cambria"/>
          <w:b/>
          <w:bCs/>
          <w:color w:val="000000"/>
          <w:sz w:val="28"/>
          <w:szCs w:val="28"/>
        </w:rPr>
        <w:t>If a student retakes a test, then the second grade is entered into Powerschool even if it is lower than the original score.</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lastRenderedPageBreak/>
        <w:t>NMHS 15 Minute Rule:</w:t>
      </w:r>
      <w:r w:rsidRPr="00FA454A">
        <w:rPr>
          <w:rFonts w:ascii="Cambria" w:hAnsi="Cambria"/>
          <w:color w:val="000000"/>
          <w:sz w:val="28"/>
          <w:szCs w:val="28"/>
        </w:rPr>
        <w:t xml:space="preserve"> No students will be allowed to leave class during the first or last 15 minutes of class.</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Bathroom Policy: Students receive 4 passes per quarter.</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Grading Policy</w:t>
      </w:r>
      <w:r w:rsidRPr="00FA454A">
        <w:rPr>
          <w:rFonts w:ascii="Cambria" w:hAnsi="Cambria"/>
          <w:color w:val="000000"/>
          <w:sz w:val="28"/>
          <w:szCs w:val="28"/>
        </w:rPr>
        <w:t xml:space="preserve">: Grades will be calculated using the following: </w:t>
      </w:r>
    </w:p>
    <w:p w:rsidR="00FA454A" w:rsidRPr="00FA454A" w:rsidRDefault="00FA454A" w:rsidP="00FA454A">
      <w:pPr>
        <w:pStyle w:val="NormalWeb"/>
        <w:spacing w:before="0" w:beforeAutospacing="0" w:after="0" w:afterAutospacing="0"/>
        <w:ind w:firstLine="720"/>
        <w:rPr>
          <w:sz w:val="28"/>
          <w:szCs w:val="28"/>
        </w:rPr>
      </w:pPr>
      <w:r w:rsidRPr="00FA454A">
        <w:rPr>
          <w:rFonts w:ascii="Cambria" w:hAnsi="Cambria"/>
          <w:color w:val="000000"/>
          <w:sz w:val="28"/>
          <w:szCs w:val="28"/>
        </w:rPr>
        <w:t xml:space="preserve">Formal – Exams </w:t>
      </w:r>
    </w:p>
    <w:p w:rsidR="00FA454A" w:rsidRPr="00FA454A" w:rsidRDefault="00FA454A" w:rsidP="00FA454A">
      <w:pPr>
        <w:pStyle w:val="NormalWeb"/>
        <w:spacing w:before="0" w:beforeAutospacing="0" w:after="0" w:afterAutospacing="0"/>
        <w:ind w:firstLine="720"/>
        <w:rPr>
          <w:sz w:val="28"/>
          <w:szCs w:val="28"/>
        </w:rPr>
      </w:pPr>
      <w:r w:rsidRPr="00FA454A">
        <w:rPr>
          <w:rFonts w:ascii="Cambria" w:hAnsi="Cambria"/>
          <w:color w:val="000000"/>
          <w:sz w:val="28"/>
          <w:szCs w:val="28"/>
        </w:rPr>
        <w:t>Informal – Class work, homework, quizzes, labs, projects, papers</w:t>
      </w: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 xml:space="preserve">Grades will follow the North Carolina Grading Scale: </w:t>
      </w:r>
    </w:p>
    <w:p w:rsidR="00FA454A" w:rsidRPr="00FA454A" w:rsidRDefault="00FA454A" w:rsidP="00FA454A">
      <w:pPr>
        <w:pStyle w:val="NormalWeb"/>
        <w:spacing w:before="0" w:beforeAutospacing="0" w:after="0" w:afterAutospacing="0"/>
        <w:ind w:firstLine="720"/>
        <w:rPr>
          <w:sz w:val="28"/>
          <w:szCs w:val="28"/>
        </w:rPr>
      </w:pPr>
      <w:r w:rsidRPr="00FA454A">
        <w:rPr>
          <w:rFonts w:ascii="Cambria" w:hAnsi="Cambria"/>
          <w:color w:val="000000"/>
          <w:sz w:val="28"/>
          <w:szCs w:val="28"/>
        </w:rPr>
        <w:t>A – 90-100</w:t>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p>
    <w:p w:rsidR="00FA454A" w:rsidRPr="00FA454A" w:rsidRDefault="00FA454A" w:rsidP="00FA454A">
      <w:pPr>
        <w:pStyle w:val="NormalWeb"/>
        <w:spacing w:before="0" w:beforeAutospacing="0" w:after="0" w:afterAutospacing="0"/>
        <w:ind w:firstLine="720"/>
        <w:rPr>
          <w:sz w:val="28"/>
          <w:szCs w:val="28"/>
        </w:rPr>
      </w:pPr>
      <w:r w:rsidRPr="00FA454A">
        <w:rPr>
          <w:rFonts w:ascii="Cambria" w:hAnsi="Cambria"/>
          <w:color w:val="000000"/>
          <w:sz w:val="28"/>
          <w:szCs w:val="28"/>
        </w:rPr>
        <w:t>B – 80-89</w:t>
      </w:r>
    </w:p>
    <w:p w:rsidR="00FA454A" w:rsidRPr="00FA454A" w:rsidRDefault="00FA454A" w:rsidP="00FA454A">
      <w:pPr>
        <w:pStyle w:val="NormalWeb"/>
        <w:spacing w:before="0" w:beforeAutospacing="0" w:after="0" w:afterAutospacing="0"/>
        <w:ind w:firstLine="720"/>
        <w:rPr>
          <w:sz w:val="28"/>
          <w:szCs w:val="28"/>
        </w:rPr>
      </w:pPr>
      <w:r w:rsidRPr="00FA454A">
        <w:rPr>
          <w:rFonts w:ascii="Cambria" w:hAnsi="Cambria"/>
          <w:color w:val="000000"/>
          <w:sz w:val="28"/>
          <w:szCs w:val="28"/>
        </w:rPr>
        <w:t>C – 70-79</w:t>
      </w:r>
    </w:p>
    <w:p w:rsidR="00FA454A" w:rsidRPr="00FA454A" w:rsidRDefault="00FA454A" w:rsidP="00FA454A">
      <w:pPr>
        <w:pStyle w:val="NormalWeb"/>
        <w:spacing w:before="0" w:beforeAutospacing="0" w:after="0" w:afterAutospacing="0"/>
        <w:ind w:firstLine="720"/>
        <w:rPr>
          <w:sz w:val="28"/>
          <w:szCs w:val="28"/>
        </w:rPr>
      </w:pPr>
      <w:r w:rsidRPr="00FA454A">
        <w:rPr>
          <w:rFonts w:ascii="Cambria" w:hAnsi="Cambria"/>
          <w:color w:val="000000"/>
          <w:sz w:val="28"/>
          <w:szCs w:val="28"/>
        </w:rPr>
        <w:t>D – 60-69</w:t>
      </w:r>
    </w:p>
    <w:p w:rsidR="00FA454A" w:rsidRPr="00FA454A" w:rsidRDefault="00FA454A" w:rsidP="00FA454A">
      <w:pPr>
        <w:pStyle w:val="NormalWeb"/>
        <w:spacing w:before="0" w:beforeAutospacing="0" w:after="0" w:afterAutospacing="0"/>
        <w:ind w:firstLine="720"/>
        <w:rPr>
          <w:sz w:val="28"/>
          <w:szCs w:val="28"/>
        </w:rPr>
      </w:pPr>
      <w:r w:rsidRPr="00FA454A">
        <w:rPr>
          <w:rFonts w:ascii="Cambria" w:hAnsi="Cambria"/>
          <w:color w:val="000000"/>
          <w:sz w:val="28"/>
          <w:szCs w:val="28"/>
        </w:rPr>
        <w:t>F – 59 and below</w:t>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b/>
          <w:bCs/>
          <w:color w:val="000000"/>
          <w:sz w:val="28"/>
          <w:szCs w:val="28"/>
        </w:rPr>
        <w:t>Final Grades will be calculated using the North Carolina format as follows</w:t>
      </w:r>
      <w:r w:rsidRPr="00FA454A">
        <w:rPr>
          <w:rFonts w:ascii="Cambria" w:hAnsi="Cambria"/>
          <w:color w:val="000000"/>
          <w:sz w:val="28"/>
          <w:szCs w:val="28"/>
        </w:rPr>
        <w:t xml:space="preserve">: </w:t>
      </w:r>
    </w:p>
    <w:p w:rsidR="00FA454A" w:rsidRPr="00FA454A" w:rsidRDefault="00FA454A" w:rsidP="00FA454A">
      <w:pPr>
        <w:pStyle w:val="NormalWeb"/>
        <w:spacing w:before="0" w:beforeAutospacing="0" w:after="0" w:afterAutospacing="0"/>
        <w:rPr>
          <w:sz w:val="28"/>
          <w:szCs w:val="28"/>
        </w:rPr>
      </w:pPr>
      <w:r w:rsidRPr="00FA454A">
        <w:rPr>
          <w:rFonts w:ascii="Cambria" w:hAnsi="Cambria"/>
          <w:color w:val="000000"/>
          <w:sz w:val="28"/>
          <w:szCs w:val="28"/>
        </w:rPr>
        <w:t xml:space="preserve">1st quarter </w:t>
      </w:r>
      <w:r w:rsidRPr="00FA454A">
        <w:rPr>
          <w:rStyle w:val="apple-tab-span"/>
          <w:rFonts w:ascii="Cambria" w:hAnsi="Cambria"/>
          <w:color w:val="000000"/>
          <w:sz w:val="28"/>
          <w:szCs w:val="28"/>
        </w:rPr>
        <w:tab/>
      </w:r>
      <w:r w:rsidRPr="00FA454A">
        <w:rPr>
          <w:rFonts w:ascii="Cambria" w:hAnsi="Cambria"/>
          <w:color w:val="000000"/>
          <w:sz w:val="28"/>
          <w:szCs w:val="28"/>
        </w:rPr>
        <w:t xml:space="preserve">60% formal Grade </w:t>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Fonts w:ascii="Cambria" w:hAnsi="Cambria"/>
          <w:color w:val="000000"/>
          <w:sz w:val="28"/>
          <w:szCs w:val="28"/>
        </w:rPr>
        <w:t xml:space="preserve">2nd quarter </w:t>
      </w:r>
      <w:r w:rsidRPr="00FA454A">
        <w:rPr>
          <w:rStyle w:val="apple-tab-span"/>
          <w:rFonts w:ascii="Cambria" w:hAnsi="Cambria"/>
          <w:color w:val="000000"/>
          <w:sz w:val="28"/>
          <w:szCs w:val="28"/>
        </w:rPr>
        <w:tab/>
      </w:r>
      <w:r w:rsidRPr="00FA454A">
        <w:rPr>
          <w:rFonts w:ascii="Cambria" w:hAnsi="Cambria"/>
          <w:color w:val="000000"/>
          <w:sz w:val="28"/>
          <w:szCs w:val="28"/>
        </w:rPr>
        <w:t>70% Formal</w:t>
      </w:r>
    </w:p>
    <w:p w:rsidR="00FA454A" w:rsidRPr="00FA454A" w:rsidRDefault="00FA454A" w:rsidP="00FA454A">
      <w:pPr>
        <w:pStyle w:val="NormalWeb"/>
        <w:spacing w:before="0" w:beforeAutospacing="0" w:after="0" w:afterAutospacing="0"/>
        <w:ind w:left="720" w:firstLine="720"/>
        <w:rPr>
          <w:sz w:val="28"/>
          <w:szCs w:val="28"/>
        </w:rPr>
      </w:pPr>
      <w:r w:rsidRPr="00FA454A">
        <w:rPr>
          <w:rFonts w:ascii="Cambria" w:hAnsi="Cambria"/>
          <w:color w:val="000000"/>
          <w:sz w:val="28"/>
          <w:szCs w:val="28"/>
        </w:rPr>
        <w:t>20% informal grade</w:t>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Fonts w:ascii="Cambria" w:hAnsi="Cambria"/>
          <w:color w:val="000000"/>
          <w:sz w:val="28"/>
          <w:szCs w:val="28"/>
        </w:rPr>
        <w:t>30% Informal</w:t>
      </w:r>
    </w:p>
    <w:p w:rsidR="00FA454A" w:rsidRPr="00FA454A" w:rsidRDefault="00FA454A" w:rsidP="00FA454A">
      <w:pPr>
        <w:pStyle w:val="NormalWeb"/>
        <w:spacing w:before="0" w:beforeAutospacing="0" w:after="0" w:afterAutospacing="0"/>
        <w:ind w:left="720" w:firstLine="720"/>
        <w:rPr>
          <w:sz w:val="28"/>
          <w:szCs w:val="28"/>
        </w:rPr>
      </w:pPr>
      <w:r w:rsidRPr="00FA454A">
        <w:rPr>
          <w:rFonts w:ascii="Cambria" w:hAnsi="Cambria"/>
          <w:color w:val="000000"/>
          <w:sz w:val="28"/>
          <w:szCs w:val="28"/>
        </w:rPr>
        <w:t xml:space="preserve">20% Midterm Grade </w:t>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r w:rsidRPr="00FA454A">
        <w:rPr>
          <w:rStyle w:val="apple-tab-span"/>
          <w:rFonts w:ascii="Cambria" w:hAnsi="Cambria"/>
          <w:color w:val="000000"/>
          <w:sz w:val="28"/>
          <w:szCs w:val="28"/>
        </w:rPr>
        <w:tab/>
      </w:r>
    </w:p>
    <w:p w:rsidR="00FA454A" w:rsidRPr="00FA454A" w:rsidRDefault="00FA454A" w:rsidP="00FA454A">
      <w:pPr>
        <w:rPr>
          <w:sz w:val="28"/>
          <w:szCs w:val="28"/>
        </w:rPr>
      </w:pPr>
    </w:p>
    <w:p w:rsidR="00FA454A" w:rsidRPr="00FA454A" w:rsidRDefault="00FA454A" w:rsidP="00FA454A">
      <w:pPr>
        <w:pStyle w:val="NormalWeb"/>
        <w:spacing w:before="0" w:beforeAutospacing="0" w:after="0" w:afterAutospacing="0"/>
        <w:rPr>
          <w:sz w:val="28"/>
          <w:szCs w:val="28"/>
        </w:rPr>
      </w:pPr>
      <w:r w:rsidRPr="00FA454A">
        <w:rPr>
          <w:rFonts w:ascii="Cambria" w:hAnsi="Cambria"/>
          <w:color w:val="000000"/>
          <w:sz w:val="28"/>
          <w:szCs w:val="28"/>
        </w:rPr>
        <w:t xml:space="preserve">Final Grade </w:t>
      </w:r>
      <w:r w:rsidRPr="00FA454A">
        <w:rPr>
          <w:rStyle w:val="apple-tab-span"/>
          <w:rFonts w:ascii="Cambria" w:hAnsi="Cambria"/>
          <w:color w:val="000000"/>
          <w:sz w:val="28"/>
          <w:szCs w:val="28"/>
        </w:rPr>
        <w:tab/>
      </w:r>
      <w:r w:rsidRPr="00FA454A">
        <w:rPr>
          <w:rFonts w:ascii="Cambria" w:hAnsi="Cambria"/>
          <w:color w:val="000000"/>
          <w:sz w:val="28"/>
          <w:szCs w:val="28"/>
        </w:rPr>
        <w:t xml:space="preserve">40% 1st Quarter Grade </w:t>
      </w:r>
    </w:p>
    <w:p w:rsidR="00FA454A" w:rsidRPr="00FA454A" w:rsidRDefault="00FA454A" w:rsidP="00FA454A">
      <w:pPr>
        <w:pStyle w:val="NormalWeb"/>
        <w:spacing w:before="0" w:beforeAutospacing="0" w:after="0" w:afterAutospacing="0"/>
        <w:ind w:left="720" w:firstLine="720"/>
        <w:rPr>
          <w:sz w:val="28"/>
          <w:szCs w:val="28"/>
        </w:rPr>
      </w:pPr>
      <w:r w:rsidRPr="00FA454A">
        <w:rPr>
          <w:rFonts w:ascii="Cambria" w:hAnsi="Cambria"/>
          <w:color w:val="000000"/>
          <w:sz w:val="28"/>
          <w:szCs w:val="28"/>
        </w:rPr>
        <w:t xml:space="preserve">40% 2nd Quarter Grade </w:t>
      </w:r>
    </w:p>
    <w:p w:rsidR="00FA454A" w:rsidRPr="00FA454A" w:rsidRDefault="00FA454A" w:rsidP="00FA454A">
      <w:pPr>
        <w:pStyle w:val="NormalWeb"/>
        <w:spacing w:before="0" w:beforeAutospacing="0" w:after="0" w:afterAutospacing="0"/>
        <w:ind w:left="720" w:firstLine="720"/>
        <w:rPr>
          <w:rFonts w:ascii="Cambria" w:hAnsi="Cambria"/>
          <w:color w:val="000000"/>
          <w:sz w:val="28"/>
          <w:szCs w:val="28"/>
        </w:rPr>
      </w:pPr>
      <w:r w:rsidRPr="00FA454A">
        <w:rPr>
          <w:rFonts w:ascii="Cambria" w:hAnsi="Cambria"/>
          <w:color w:val="000000"/>
          <w:sz w:val="28"/>
          <w:szCs w:val="28"/>
        </w:rPr>
        <w:t xml:space="preserve">20% Final Exam </w:t>
      </w:r>
    </w:p>
    <w:p w:rsidR="00FA454A" w:rsidRPr="00FA454A" w:rsidRDefault="00FA454A" w:rsidP="00FA454A">
      <w:pPr>
        <w:rPr>
          <w:rFonts w:asciiTheme="majorBidi" w:hAnsiTheme="majorBidi" w:cstheme="majorBidi"/>
          <w:bCs/>
          <w:sz w:val="28"/>
          <w:szCs w:val="28"/>
        </w:rPr>
      </w:pPr>
    </w:p>
    <w:p w:rsidR="00FA454A" w:rsidRPr="00FA454A" w:rsidRDefault="00FA454A" w:rsidP="00FA454A">
      <w:pPr>
        <w:rPr>
          <w:rFonts w:asciiTheme="majorBidi" w:hAnsiTheme="majorBidi" w:cstheme="majorBidi"/>
          <w:bCs/>
          <w:sz w:val="28"/>
          <w:szCs w:val="28"/>
        </w:rPr>
      </w:pPr>
      <w:r w:rsidRPr="00FA454A">
        <w:rPr>
          <w:rFonts w:asciiTheme="majorBidi" w:hAnsiTheme="majorBidi" w:cstheme="majorBidi"/>
          <w:b/>
          <w:bCs/>
          <w:sz w:val="28"/>
          <w:szCs w:val="28"/>
        </w:rPr>
        <w:t>Help sessions</w:t>
      </w:r>
      <w:r w:rsidRPr="00FA454A">
        <w:rPr>
          <w:rFonts w:asciiTheme="majorBidi" w:hAnsiTheme="majorBidi" w:cstheme="majorBidi"/>
          <w:bCs/>
          <w:sz w:val="28"/>
          <w:szCs w:val="28"/>
        </w:rPr>
        <w:t xml:space="preserve"> are on Mondays 2:20- 3:15 or by appointment.</w:t>
      </w:r>
    </w:p>
    <w:p w:rsidR="00FA454A" w:rsidRPr="00FA454A" w:rsidRDefault="00FA454A" w:rsidP="00FA454A">
      <w:pPr>
        <w:rPr>
          <w:rFonts w:asciiTheme="majorBidi" w:hAnsiTheme="majorBidi" w:cstheme="majorBidi"/>
          <w:bCs/>
          <w:sz w:val="28"/>
          <w:szCs w:val="28"/>
        </w:rPr>
      </w:pPr>
    </w:p>
    <w:p w:rsidR="00FA454A" w:rsidRPr="00FA454A" w:rsidRDefault="00FA454A" w:rsidP="00FA454A">
      <w:pPr>
        <w:rPr>
          <w:rFonts w:asciiTheme="majorBidi" w:hAnsiTheme="majorBidi" w:cstheme="majorBidi"/>
          <w:bCs/>
          <w:sz w:val="28"/>
          <w:szCs w:val="28"/>
        </w:rPr>
      </w:pPr>
    </w:p>
    <w:p w:rsidR="00FA454A" w:rsidRPr="00FA454A" w:rsidRDefault="00FA454A" w:rsidP="00FA454A">
      <w:pPr>
        <w:rPr>
          <w:rFonts w:asciiTheme="majorBidi" w:hAnsiTheme="majorBidi" w:cstheme="majorBidi"/>
          <w:b/>
          <w:sz w:val="28"/>
          <w:szCs w:val="28"/>
        </w:rPr>
      </w:pPr>
      <w:r w:rsidRPr="00FA454A">
        <w:rPr>
          <w:rFonts w:asciiTheme="majorBidi" w:hAnsiTheme="majorBidi" w:cstheme="majorBidi"/>
          <w:b/>
          <w:sz w:val="28"/>
          <w:szCs w:val="28"/>
        </w:rPr>
        <w:t>I want YOU to succeed! Please come to tutoring, use enrichment effectively, and make use of my office hours. I am here for YOU!!!</w:t>
      </w:r>
    </w:p>
    <w:p w:rsidR="00FA454A" w:rsidRPr="00FA454A" w:rsidRDefault="00FA454A" w:rsidP="00FA454A">
      <w:pPr>
        <w:ind w:left="360"/>
        <w:jc w:val="center"/>
        <w:rPr>
          <w:rFonts w:asciiTheme="majorBidi" w:hAnsiTheme="majorBidi" w:cstheme="majorBidi"/>
          <w:b/>
          <w:sz w:val="28"/>
          <w:szCs w:val="28"/>
        </w:rPr>
      </w:pPr>
      <w:r w:rsidRPr="00FA454A">
        <w:rPr>
          <w:rFonts w:asciiTheme="majorBidi" w:hAnsiTheme="majorBidi" w:cstheme="majorBidi"/>
          <w:b/>
          <w:sz w:val="28"/>
          <w:szCs w:val="28"/>
        </w:rPr>
        <w:t>Be proactive about YOUR education and YOUR future!</w:t>
      </w:r>
    </w:p>
    <w:p w:rsidR="00FA454A" w:rsidRPr="00FA454A" w:rsidRDefault="00FA454A" w:rsidP="00FA454A">
      <w:pPr>
        <w:ind w:left="360"/>
        <w:rPr>
          <w:rFonts w:asciiTheme="majorBidi" w:hAnsiTheme="majorBidi" w:cstheme="majorBidi"/>
          <w:b/>
          <w:sz w:val="28"/>
          <w:szCs w:val="28"/>
        </w:rPr>
      </w:pPr>
      <w:r w:rsidRPr="00FA454A">
        <w:rPr>
          <w:rFonts w:asciiTheme="majorBidi" w:hAnsiTheme="majorBidi" w:cstheme="majorBidi"/>
          <w:b/>
          <w:sz w:val="28"/>
          <w:szCs w:val="28"/>
        </w:rPr>
        <w:t>…………………………………………………………………………………………………</w:t>
      </w:r>
    </w:p>
    <w:p w:rsidR="00FA454A" w:rsidRPr="00FA454A" w:rsidRDefault="00FA454A" w:rsidP="00FA454A">
      <w:pPr>
        <w:ind w:left="360"/>
        <w:rPr>
          <w:rFonts w:asciiTheme="majorBidi" w:hAnsiTheme="majorBidi" w:cstheme="majorBidi"/>
          <w:b/>
          <w:sz w:val="28"/>
          <w:szCs w:val="28"/>
        </w:rPr>
      </w:pPr>
      <w:r w:rsidRPr="00FA454A">
        <w:rPr>
          <w:rFonts w:asciiTheme="majorBidi" w:hAnsiTheme="majorBidi" w:cstheme="majorBidi"/>
          <w:b/>
          <w:sz w:val="28"/>
          <w:szCs w:val="28"/>
        </w:rPr>
        <w:t>Please complete below and cut and return to Mrs. Carpano/Earth Science teacher</w:t>
      </w:r>
    </w:p>
    <w:p w:rsidR="00FA454A" w:rsidRPr="00FA454A" w:rsidRDefault="00FA454A" w:rsidP="00FA454A">
      <w:pPr>
        <w:ind w:left="360"/>
        <w:rPr>
          <w:rFonts w:asciiTheme="majorBidi" w:hAnsiTheme="majorBidi" w:cstheme="majorBidi"/>
          <w:b/>
          <w:sz w:val="28"/>
          <w:szCs w:val="28"/>
        </w:rPr>
      </w:pPr>
    </w:p>
    <w:p w:rsidR="00FA454A" w:rsidRPr="00FA454A" w:rsidRDefault="00FA454A" w:rsidP="00FA454A">
      <w:pPr>
        <w:ind w:left="360"/>
        <w:rPr>
          <w:rFonts w:asciiTheme="majorBidi" w:hAnsiTheme="majorBidi" w:cstheme="majorBidi"/>
          <w:b/>
          <w:sz w:val="28"/>
          <w:szCs w:val="28"/>
        </w:rPr>
      </w:pPr>
      <w:r w:rsidRPr="00FA454A">
        <w:rPr>
          <w:rFonts w:asciiTheme="majorBidi" w:hAnsiTheme="majorBidi" w:cstheme="majorBidi"/>
          <w:b/>
          <w:sz w:val="28"/>
          <w:szCs w:val="28"/>
        </w:rPr>
        <w:t xml:space="preserve">Class </w:t>
      </w:r>
      <w:r w:rsidRPr="00FA454A">
        <w:rPr>
          <w:rFonts w:asciiTheme="majorBidi" w:hAnsiTheme="majorBidi" w:cstheme="majorBidi"/>
          <w:b/>
          <w:sz w:val="28"/>
          <w:szCs w:val="28"/>
        </w:rPr>
        <w:t>period: _</w:t>
      </w:r>
      <w:r w:rsidRPr="00FA454A">
        <w:rPr>
          <w:rFonts w:asciiTheme="majorBidi" w:hAnsiTheme="majorBidi" w:cstheme="majorBidi"/>
          <w:b/>
          <w:sz w:val="28"/>
          <w:szCs w:val="28"/>
        </w:rPr>
        <w:t>________________</w:t>
      </w:r>
    </w:p>
    <w:p w:rsidR="00FA454A" w:rsidRPr="00FA454A" w:rsidRDefault="00FA454A" w:rsidP="00FA454A">
      <w:pPr>
        <w:ind w:left="360"/>
        <w:rPr>
          <w:rFonts w:asciiTheme="majorBidi" w:hAnsiTheme="majorBidi" w:cstheme="majorBidi"/>
          <w:b/>
          <w:i/>
          <w:sz w:val="28"/>
          <w:szCs w:val="28"/>
        </w:rPr>
      </w:pPr>
    </w:p>
    <w:p w:rsidR="00FA454A" w:rsidRPr="00FA454A" w:rsidRDefault="00FA454A" w:rsidP="00FA454A">
      <w:pPr>
        <w:rPr>
          <w:rFonts w:asciiTheme="majorBidi" w:hAnsiTheme="majorBidi" w:cstheme="majorBidi"/>
          <w:b/>
          <w:i/>
          <w:sz w:val="28"/>
          <w:szCs w:val="28"/>
        </w:rPr>
      </w:pPr>
      <w:bookmarkStart w:id="0" w:name="_GoBack"/>
      <w:bookmarkEnd w:id="0"/>
      <w:r w:rsidRPr="00FA454A">
        <w:rPr>
          <w:rFonts w:asciiTheme="majorBidi" w:hAnsiTheme="majorBidi" w:cstheme="majorBidi"/>
          <w:b/>
          <w:i/>
          <w:sz w:val="28"/>
          <w:szCs w:val="28"/>
        </w:rPr>
        <w:t>By signing below, I have read the syllabus and understand the expectations outlined in it.</w:t>
      </w:r>
    </w:p>
    <w:p w:rsidR="00FA454A" w:rsidRPr="00FA454A" w:rsidRDefault="00FA454A" w:rsidP="00FA454A">
      <w:pPr>
        <w:ind w:left="360"/>
        <w:rPr>
          <w:rFonts w:asciiTheme="majorBidi" w:hAnsiTheme="majorBidi" w:cstheme="majorBidi"/>
          <w:b/>
          <w:sz w:val="28"/>
          <w:szCs w:val="28"/>
        </w:rPr>
      </w:pPr>
    </w:p>
    <w:p w:rsidR="00FA454A" w:rsidRPr="00FA454A" w:rsidRDefault="00FA454A" w:rsidP="00FA454A">
      <w:pPr>
        <w:rPr>
          <w:rFonts w:asciiTheme="majorBidi" w:hAnsiTheme="majorBidi" w:cstheme="majorBidi"/>
          <w:sz w:val="28"/>
          <w:szCs w:val="28"/>
        </w:rPr>
      </w:pPr>
      <w:r w:rsidRPr="00FA454A">
        <w:rPr>
          <w:rFonts w:asciiTheme="majorBidi" w:hAnsiTheme="majorBidi" w:cstheme="majorBidi"/>
          <w:sz w:val="28"/>
          <w:szCs w:val="28"/>
        </w:rPr>
        <w:t>Student signature: __</w:t>
      </w:r>
      <w:r>
        <w:rPr>
          <w:rFonts w:asciiTheme="majorBidi" w:hAnsiTheme="majorBidi" w:cstheme="majorBidi"/>
          <w:sz w:val="28"/>
          <w:szCs w:val="28"/>
        </w:rPr>
        <w:t>_____________________________</w:t>
      </w:r>
      <w:r w:rsidRPr="00FA454A">
        <w:rPr>
          <w:rFonts w:asciiTheme="majorBidi" w:hAnsiTheme="majorBidi" w:cstheme="majorBidi"/>
          <w:sz w:val="28"/>
          <w:szCs w:val="28"/>
        </w:rPr>
        <w:tab/>
        <w:t>Date: _____________________</w:t>
      </w:r>
    </w:p>
    <w:p w:rsidR="00FA454A" w:rsidRPr="00FA454A" w:rsidRDefault="00FA454A" w:rsidP="00FA454A">
      <w:pPr>
        <w:ind w:firstLine="360"/>
        <w:rPr>
          <w:rFonts w:asciiTheme="majorBidi" w:hAnsiTheme="majorBidi" w:cstheme="majorBidi"/>
          <w:sz w:val="28"/>
          <w:szCs w:val="28"/>
        </w:rPr>
      </w:pPr>
    </w:p>
    <w:p w:rsidR="00FA454A" w:rsidRPr="00FA454A" w:rsidRDefault="00FA454A" w:rsidP="00FA454A">
      <w:pPr>
        <w:rPr>
          <w:rFonts w:asciiTheme="majorBidi" w:hAnsiTheme="majorBidi" w:cstheme="majorBidi"/>
          <w:bCs/>
          <w:sz w:val="28"/>
          <w:szCs w:val="28"/>
        </w:rPr>
      </w:pPr>
      <w:r w:rsidRPr="00FA454A">
        <w:rPr>
          <w:rFonts w:asciiTheme="majorBidi" w:hAnsiTheme="majorBidi" w:cstheme="majorBidi"/>
          <w:sz w:val="28"/>
          <w:szCs w:val="28"/>
        </w:rPr>
        <w:t>Parent signature: _______________________________</w:t>
      </w:r>
      <w:r>
        <w:rPr>
          <w:rFonts w:asciiTheme="majorBidi" w:hAnsiTheme="majorBidi" w:cstheme="majorBidi"/>
          <w:sz w:val="28"/>
          <w:szCs w:val="28"/>
        </w:rPr>
        <w:t>_</w:t>
      </w:r>
      <w:r w:rsidRPr="00FA454A">
        <w:rPr>
          <w:rFonts w:asciiTheme="majorBidi" w:hAnsiTheme="majorBidi" w:cstheme="majorBidi"/>
          <w:sz w:val="28"/>
          <w:szCs w:val="28"/>
        </w:rPr>
        <w:tab/>
        <w:t>Date: _____________________</w:t>
      </w:r>
    </w:p>
    <w:p w:rsidR="00FA454A" w:rsidRPr="00FA454A" w:rsidRDefault="00FA454A" w:rsidP="00FA454A">
      <w:pPr>
        <w:pStyle w:val="NormalWeb"/>
        <w:spacing w:before="0" w:beforeAutospacing="0" w:after="0" w:afterAutospacing="0"/>
        <w:rPr>
          <w:sz w:val="28"/>
          <w:szCs w:val="28"/>
        </w:rPr>
      </w:pPr>
    </w:p>
    <w:p w:rsidR="005272C3" w:rsidRPr="00FA454A" w:rsidRDefault="005272C3" w:rsidP="00FA454A">
      <w:pPr>
        <w:rPr>
          <w:sz w:val="28"/>
          <w:szCs w:val="28"/>
        </w:rPr>
      </w:pPr>
    </w:p>
    <w:sectPr w:rsidR="005272C3" w:rsidRPr="00FA454A" w:rsidSect="00FA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1F57"/>
    <w:multiLevelType w:val="multilevel"/>
    <w:tmpl w:val="20D4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E46BC"/>
    <w:multiLevelType w:val="multilevel"/>
    <w:tmpl w:val="BA9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C3"/>
    <w:rsid w:val="005272C3"/>
    <w:rsid w:val="00FA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E75E"/>
  <w15:chartTrackingRefBased/>
  <w15:docId w15:val="{3030B865-627E-45FE-AB67-E3406E99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54A"/>
    <w:rPr>
      <w:color w:val="0563C1" w:themeColor="hyperlink"/>
      <w:u w:val="single"/>
    </w:rPr>
  </w:style>
  <w:style w:type="paragraph" w:styleId="NormalWeb">
    <w:name w:val="Normal (Web)"/>
    <w:basedOn w:val="Normal"/>
    <w:uiPriority w:val="99"/>
    <w:semiHidden/>
    <w:unhideWhenUsed/>
    <w:rsid w:val="00FA454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A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curriculum/science/scos/support-tools/unpacking/science/ear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ya1.carpano@cms.k12.nc.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5284</Characters>
  <Application>Microsoft Office Word</Application>
  <DocSecurity>0</DocSecurity>
  <Lines>44</Lines>
  <Paragraphs>12</Paragraphs>
  <ScaleCrop>false</ScaleCrop>
  <Company>Charlotte Mecklenburg Schools</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Carpano, Safeya</dc:creator>
  <cp:keywords/>
  <dc:description/>
  <cp:lastModifiedBy>Carpano, Safeya</cp:lastModifiedBy>
  <cp:revision>2</cp:revision>
  <dcterms:created xsi:type="dcterms:W3CDTF">2018-08-22T14:33:00Z</dcterms:created>
  <dcterms:modified xsi:type="dcterms:W3CDTF">2018-08-22T14:36:00Z</dcterms:modified>
</cp:coreProperties>
</file>