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5B66" w:rsidRDefault="00E85B66">
      <w:pPr>
        <w:contextualSpacing w:val="0"/>
      </w:pPr>
    </w:p>
    <w:tbl>
      <w:tblPr>
        <w:tblStyle w:val="a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668"/>
        <w:gridCol w:w="3060"/>
      </w:tblGrid>
      <w:tr w:rsidR="00E85B66">
        <w:tc>
          <w:tcPr>
            <w:tcW w:w="7668" w:type="dxa"/>
            <w:tcMar>
              <w:left w:w="108" w:type="dxa"/>
              <w:right w:w="108" w:type="dxa"/>
            </w:tcMar>
          </w:tcPr>
          <w:p w:rsidR="00E85B66" w:rsidRDefault="007920E1">
            <w:pPr>
              <w:contextualSpacing w:val="0"/>
            </w:pPr>
            <w:r>
              <w:rPr>
                <w:rFonts w:ascii="Times New Roman" w:eastAsia="Times New Roman" w:hAnsi="Times New Roman" w:cs="Times New Roman"/>
                <w:b/>
                <w:sz w:val="22"/>
                <w:szCs w:val="22"/>
              </w:rPr>
              <w:t>Reading</w:t>
            </w:r>
          </w:p>
        </w:tc>
        <w:tc>
          <w:tcPr>
            <w:tcW w:w="3060" w:type="dxa"/>
            <w:tcMar>
              <w:left w:w="108" w:type="dxa"/>
              <w:right w:w="108" w:type="dxa"/>
            </w:tcMar>
          </w:tcPr>
          <w:p w:rsidR="00E85B66" w:rsidRDefault="007920E1">
            <w:pPr>
              <w:contextualSpacing w:val="0"/>
            </w:pPr>
            <w:r>
              <w:rPr>
                <w:rFonts w:ascii="Times New Roman" w:eastAsia="Times New Roman" w:hAnsi="Times New Roman" w:cs="Times New Roman"/>
                <w:b/>
                <w:sz w:val="22"/>
                <w:szCs w:val="22"/>
              </w:rPr>
              <w:t>Comprehension Questions</w:t>
            </w:r>
          </w:p>
        </w:tc>
      </w:tr>
      <w:tr w:rsidR="00E85B66">
        <w:trPr>
          <w:trHeight w:val="260"/>
        </w:trPr>
        <w:tc>
          <w:tcPr>
            <w:tcW w:w="7668" w:type="dxa"/>
            <w:tcMar>
              <w:left w:w="108" w:type="dxa"/>
              <w:right w:w="108" w:type="dxa"/>
            </w:tcMar>
          </w:tcPr>
          <w:p w:rsidR="00E85B66" w:rsidRDefault="007920E1">
            <w:pPr>
              <w:contextualSpacing w:val="0"/>
            </w:pPr>
            <w:r>
              <w:rPr>
                <w:rFonts w:ascii="Times New Roman" w:eastAsia="Times New Roman" w:hAnsi="Times New Roman" w:cs="Times New Roman"/>
                <w:b/>
                <w:sz w:val="26"/>
                <w:szCs w:val="26"/>
              </w:rPr>
              <w:t>Increasing Temperatures</w:t>
            </w:r>
          </w:p>
          <w:p w:rsidR="00E85B66" w:rsidRDefault="00E85B66">
            <w:pPr>
              <w:contextualSpacing w:val="0"/>
            </w:pPr>
          </w:p>
          <w:p w:rsidR="00E85B66" w:rsidRDefault="007920E1">
            <w:pPr>
              <w:spacing w:after="60"/>
              <w:contextualSpacing w:val="0"/>
            </w:pPr>
            <w:r>
              <w:rPr>
                <w:rFonts w:ascii="Times New Roman" w:eastAsia="Times New Roman" w:hAnsi="Times New Roman" w:cs="Times New Roman"/>
                <w:sz w:val="22"/>
                <w:szCs w:val="22"/>
              </w:rPr>
              <w:t>THE GLOBAL AVERAGE TEMPERATURE IS projected to rise between 2.5 and 10.4</w:t>
            </w:r>
            <w:r>
              <w:rPr>
                <w:rFonts w:ascii="Times New Roman" w:eastAsia="Times New Roman" w:hAnsi="Times New Roman" w:cs="Times New Roman"/>
                <w:sz w:val="22"/>
                <w:szCs w:val="22"/>
                <w:vertAlign w:val="superscript"/>
              </w:rPr>
              <w:t>o</w:t>
            </w:r>
            <w:r>
              <w:rPr>
                <w:rFonts w:ascii="Times New Roman" w:eastAsia="Times New Roman" w:hAnsi="Times New Roman" w:cs="Times New Roman"/>
                <w:sz w:val="22"/>
                <w:szCs w:val="22"/>
              </w:rPr>
              <w:t>F between 1990-2100. Temperatures will not rise equally everywhere, however. The centers of continents will warm more rapidly than land near the oceans. Landmasses in higher latitudes (polar regions) are also predicted to warm more than in lower latitudes (tropics). For example, the Arctic is projected to warm an additional 7.2-12.6</w:t>
            </w:r>
            <w:r>
              <w:rPr>
                <w:rFonts w:ascii="Times New Roman" w:eastAsia="Times New Roman" w:hAnsi="Times New Roman" w:cs="Times New Roman"/>
                <w:sz w:val="22"/>
                <w:szCs w:val="22"/>
                <w:vertAlign w:val="superscript"/>
              </w:rPr>
              <w:t>o</w:t>
            </w:r>
            <w:r>
              <w:rPr>
                <w:rFonts w:ascii="Times New Roman" w:eastAsia="Times New Roman" w:hAnsi="Times New Roman" w:cs="Times New Roman"/>
                <w:sz w:val="22"/>
                <w:szCs w:val="22"/>
              </w:rPr>
              <w:t>F, while tropical areas are projected to warm much less.</w:t>
            </w:r>
          </w:p>
          <w:p w:rsidR="00E85B66" w:rsidRDefault="007920E1">
            <w:pPr>
              <w:spacing w:after="60"/>
              <w:contextualSpacing w:val="0"/>
            </w:pPr>
            <w:r>
              <w:rPr>
                <w:rFonts w:ascii="Times New Roman" w:eastAsia="Times New Roman" w:hAnsi="Times New Roman" w:cs="Times New Roman"/>
                <w:sz w:val="22"/>
                <w:szCs w:val="22"/>
              </w:rPr>
              <w:t xml:space="preserve">Consequences of higher temperatures may include the following: </w:t>
            </w:r>
          </w:p>
          <w:p w:rsidR="00E85B66" w:rsidRDefault="007920E1">
            <w:pPr>
              <w:numPr>
                <w:ilvl w:val="0"/>
                <w:numId w:val="2"/>
              </w:numPr>
              <w:ind w:hanging="360"/>
              <w:rPr>
                <w:sz w:val="22"/>
                <w:szCs w:val="22"/>
              </w:rPr>
            </w:pPr>
            <w:r>
              <w:rPr>
                <w:rFonts w:ascii="Times New Roman" w:eastAsia="Times New Roman" w:hAnsi="Times New Roman" w:cs="Times New Roman"/>
                <w:sz w:val="22"/>
                <w:szCs w:val="22"/>
              </w:rPr>
              <w:t xml:space="preserve">more heat-related deaths, especially in urban areas and among poor people </w:t>
            </w:r>
          </w:p>
          <w:p w:rsidR="00E85B66" w:rsidRDefault="007920E1">
            <w:pPr>
              <w:numPr>
                <w:ilvl w:val="0"/>
                <w:numId w:val="2"/>
              </w:numPr>
              <w:ind w:hanging="360"/>
              <w:rPr>
                <w:sz w:val="22"/>
                <w:szCs w:val="22"/>
              </w:rPr>
            </w:pPr>
            <w:r>
              <w:rPr>
                <w:rFonts w:ascii="Times New Roman" w:eastAsia="Times New Roman" w:hAnsi="Times New Roman" w:cs="Times New Roman"/>
                <w:sz w:val="22"/>
                <w:szCs w:val="22"/>
              </w:rPr>
              <w:t xml:space="preserve">fewer cold-related deaths in cooler climates </w:t>
            </w:r>
          </w:p>
          <w:p w:rsidR="00E85B66" w:rsidRDefault="007920E1">
            <w:pPr>
              <w:numPr>
                <w:ilvl w:val="0"/>
                <w:numId w:val="2"/>
              </w:numPr>
              <w:ind w:hanging="360"/>
              <w:rPr>
                <w:sz w:val="22"/>
                <w:szCs w:val="22"/>
              </w:rPr>
            </w:pPr>
            <w:r>
              <w:rPr>
                <w:rFonts w:ascii="Times New Roman" w:eastAsia="Times New Roman" w:hAnsi="Times New Roman" w:cs="Times New Roman"/>
                <w:sz w:val="22"/>
                <w:szCs w:val="22"/>
              </w:rPr>
              <w:t xml:space="preserve">decreased use of energy for heat (in cooler climates) and increased use of energy for air conditioning </w:t>
            </w:r>
          </w:p>
          <w:p w:rsidR="00E85B66" w:rsidRDefault="007920E1">
            <w:pPr>
              <w:numPr>
                <w:ilvl w:val="0"/>
                <w:numId w:val="2"/>
              </w:numPr>
              <w:ind w:hanging="360"/>
              <w:rPr>
                <w:sz w:val="22"/>
                <w:szCs w:val="22"/>
              </w:rPr>
            </w:pPr>
            <w:r>
              <w:rPr>
                <w:rFonts w:ascii="Times New Roman" w:eastAsia="Times New Roman" w:hAnsi="Times New Roman" w:cs="Times New Roman"/>
                <w:sz w:val="22"/>
                <w:szCs w:val="22"/>
              </w:rPr>
              <w:t xml:space="preserve">melting glaciers and permafrost (permanently frozen ground) </w:t>
            </w:r>
          </w:p>
          <w:p w:rsidR="00E85B66" w:rsidRDefault="007920E1">
            <w:pPr>
              <w:numPr>
                <w:ilvl w:val="0"/>
                <w:numId w:val="2"/>
              </w:numPr>
              <w:ind w:hanging="360"/>
              <w:rPr>
                <w:sz w:val="22"/>
                <w:szCs w:val="22"/>
              </w:rPr>
            </w:pPr>
            <w:r>
              <w:rPr>
                <w:rFonts w:ascii="Times New Roman" w:eastAsia="Times New Roman" w:hAnsi="Times New Roman" w:cs="Times New Roman"/>
                <w:sz w:val="22"/>
                <w:szCs w:val="22"/>
              </w:rPr>
              <w:t xml:space="preserve">later frosts, earlier spring plantings, longer growing seasons in cooler climates </w:t>
            </w:r>
          </w:p>
          <w:p w:rsidR="00E85B66" w:rsidRDefault="007920E1">
            <w:pPr>
              <w:numPr>
                <w:ilvl w:val="0"/>
                <w:numId w:val="2"/>
              </w:numPr>
              <w:ind w:hanging="360"/>
              <w:rPr>
                <w:sz w:val="22"/>
                <w:szCs w:val="22"/>
              </w:rPr>
            </w:pPr>
            <w:r>
              <w:rPr>
                <w:rFonts w:ascii="Times New Roman" w:eastAsia="Times New Roman" w:hAnsi="Times New Roman" w:cs="Times New Roman"/>
                <w:sz w:val="22"/>
                <w:szCs w:val="22"/>
              </w:rPr>
              <w:t>growing season &amp; greater heat damage to crops in warmer, drier climates</w:t>
            </w:r>
          </w:p>
          <w:p w:rsidR="00E85B66" w:rsidRDefault="007920E1">
            <w:pPr>
              <w:numPr>
                <w:ilvl w:val="0"/>
                <w:numId w:val="2"/>
              </w:numPr>
              <w:ind w:hanging="360"/>
              <w:rPr>
                <w:sz w:val="22"/>
                <w:szCs w:val="22"/>
              </w:rPr>
            </w:pPr>
            <w:r>
              <w:rPr>
                <w:rFonts w:ascii="Times New Roman" w:eastAsia="Times New Roman" w:hAnsi="Times New Roman" w:cs="Times New Roman"/>
                <w:sz w:val="22"/>
                <w:szCs w:val="22"/>
              </w:rPr>
              <w:t>changes in ecosystems due to poleward shift of plant and animal species</w:t>
            </w:r>
          </w:p>
          <w:p w:rsidR="00E85B66" w:rsidRDefault="007920E1">
            <w:pPr>
              <w:numPr>
                <w:ilvl w:val="0"/>
                <w:numId w:val="2"/>
              </w:numPr>
              <w:spacing w:after="240"/>
              <w:ind w:hanging="360"/>
              <w:rPr>
                <w:sz w:val="22"/>
                <w:szCs w:val="22"/>
              </w:rPr>
            </w:pPr>
            <w:r>
              <w:rPr>
                <w:rFonts w:ascii="Times New Roman" w:eastAsia="Times New Roman" w:hAnsi="Times New Roman" w:cs="Times New Roman"/>
                <w:sz w:val="22"/>
                <w:szCs w:val="22"/>
              </w:rPr>
              <w:t xml:space="preserve">increased risk of drought and forest wildfires </w:t>
            </w:r>
          </w:p>
        </w:tc>
        <w:tc>
          <w:tcPr>
            <w:tcW w:w="3060" w:type="dxa"/>
            <w:tcMar>
              <w:left w:w="108" w:type="dxa"/>
              <w:right w:w="108" w:type="dxa"/>
            </w:tcMar>
          </w:tcPr>
          <w:p w:rsidR="00E85B66" w:rsidRDefault="007920E1">
            <w:pPr>
              <w:contextualSpacing w:val="0"/>
            </w:pPr>
            <w:r>
              <w:rPr>
                <w:rFonts w:ascii="Times New Roman" w:eastAsia="Times New Roman" w:hAnsi="Times New Roman" w:cs="Times New Roman"/>
                <w:sz w:val="22"/>
                <w:szCs w:val="22"/>
              </w:rPr>
              <w:t>1) Where will the greatest temperature increases occur?</w:t>
            </w:r>
          </w:p>
          <w:p w:rsidR="00E85B66" w:rsidRDefault="00E85B66">
            <w:pPr>
              <w:contextualSpacing w:val="0"/>
            </w:pPr>
          </w:p>
          <w:p w:rsidR="00E85B66" w:rsidRDefault="00E85B66">
            <w:pPr>
              <w:contextualSpacing w:val="0"/>
            </w:pPr>
          </w:p>
          <w:p w:rsidR="00E85B66" w:rsidRDefault="00E85B66">
            <w:pPr>
              <w:contextualSpacing w:val="0"/>
            </w:pPr>
          </w:p>
          <w:p w:rsidR="00E85B66" w:rsidRDefault="00E85B66">
            <w:pPr>
              <w:contextualSpacing w:val="0"/>
            </w:pPr>
          </w:p>
          <w:p w:rsidR="00E85B66" w:rsidRDefault="00E85B66">
            <w:pPr>
              <w:contextualSpacing w:val="0"/>
            </w:pPr>
          </w:p>
          <w:p w:rsidR="00E85B66" w:rsidRDefault="00E85B66">
            <w:pPr>
              <w:contextualSpacing w:val="0"/>
            </w:pPr>
          </w:p>
          <w:p w:rsidR="00E85B66" w:rsidRDefault="007920E1">
            <w:pPr>
              <w:contextualSpacing w:val="0"/>
            </w:pPr>
            <w:r>
              <w:rPr>
                <w:rFonts w:ascii="Times New Roman" w:eastAsia="Times New Roman" w:hAnsi="Times New Roman" w:cs="Times New Roman"/>
                <w:sz w:val="22"/>
                <w:szCs w:val="22"/>
              </w:rPr>
              <w:t>2) Summarize the main impact that climate change will have on climate and crops:</w:t>
            </w:r>
          </w:p>
        </w:tc>
      </w:tr>
      <w:tr w:rsidR="00E85B66">
        <w:tc>
          <w:tcPr>
            <w:tcW w:w="7668" w:type="dxa"/>
            <w:tcMar>
              <w:left w:w="108" w:type="dxa"/>
              <w:right w:w="108" w:type="dxa"/>
            </w:tcMar>
          </w:tcPr>
          <w:p w:rsidR="00E85B66" w:rsidRDefault="007920E1">
            <w:pPr>
              <w:contextualSpacing w:val="0"/>
            </w:pPr>
            <w:r>
              <w:rPr>
                <w:rFonts w:ascii="Times New Roman" w:eastAsia="Times New Roman" w:hAnsi="Times New Roman" w:cs="Times New Roman"/>
                <w:b/>
                <w:sz w:val="26"/>
                <w:szCs w:val="26"/>
              </w:rPr>
              <w:t>Changes in Precipitation</w:t>
            </w:r>
          </w:p>
          <w:p w:rsidR="00E85B66" w:rsidRDefault="00E85B66">
            <w:pPr>
              <w:contextualSpacing w:val="0"/>
            </w:pPr>
          </w:p>
          <w:p w:rsidR="00E85B66" w:rsidRDefault="007920E1">
            <w:pPr>
              <w:spacing w:after="240"/>
              <w:contextualSpacing w:val="0"/>
            </w:pPr>
            <w:r>
              <w:rPr>
                <w:rFonts w:ascii="Times New Roman" w:eastAsia="Times New Roman" w:hAnsi="Times New Roman" w:cs="Times New Roman"/>
                <w:sz w:val="22"/>
                <w:szCs w:val="22"/>
              </w:rPr>
              <w:t>WARMER TEMPERATURES are expected to lead to changes in the water cycle, and average global precipitation is expected to increase. However, it is difficult to predict how much the amount of precipitation will change in any given area. Certain regions will get more precipitation and others less. In general, areas in higher latitudes (closer to the poles) and closer to oceans may get more precipitation, while areas in lower latitudes (closer to the equator) and farther inland may get less. Areas in which there are already water shortages may have even less available water. While the frequency of precipitation may not increase, the intensity of precipitation (or amount of precipitation per event) is expected to increase. As a result, precipitation in many areas may come in extreme events, causing flooding and erosion.</w:t>
            </w:r>
          </w:p>
          <w:p w:rsidR="00E85B66" w:rsidRDefault="007920E1">
            <w:pPr>
              <w:spacing w:after="240"/>
              <w:contextualSpacing w:val="0"/>
            </w:pPr>
            <w:r>
              <w:rPr>
                <w:rFonts w:ascii="Times New Roman" w:eastAsia="Times New Roman" w:hAnsi="Times New Roman" w:cs="Times New Roman"/>
                <w:sz w:val="22"/>
                <w:szCs w:val="22"/>
              </w:rPr>
              <w:t>Consequences of changes in precipitation may include</w:t>
            </w:r>
          </w:p>
          <w:p w:rsidR="00E85B66" w:rsidRDefault="007920E1">
            <w:pPr>
              <w:numPr>
                <w:ilvl w:val="0"/>
                <w:numId w:val="3"/>
              </w:numPr>
              <w:ind w:hanging="360"/>
              <w:rPr>
                <w:sz w:val="22"/>
                <w:szCs w:val="22"/>
              </w:rPr>
            </w:pPr>
            <w:r>
              <w:rPr>
                <w:rFonts w:ascii="Times New Roman" w:eastAsia="Times New Roman" w:hAnsi="Times New Roman" w:cs="Times New Roman"/>
                <w:sz w:val="22"/>
                <w:szCs w:val="22"/>
              </w:rPr>
              <w:t>Increased stress on flood insurance and government disaster relief systems</w:t>
            </w:r>
          </w:p>
          <w:p w:rsidR="00E85B66" w:rsidRDefault="007920E1">
            <w:pPr>
              <w:numPr>
                <w:ilvl w:val="0"/>
                <w:numId w:val="3"/>
              </w:numPr>
              <w:ind w:hanging="360"/>
              <w:rPr>
                <w:sz w:val="22"/>
                <w:szCs w:val="22"/>
              </w:rPr>
            </w:pPr>
            <w:r>
              <w:rPr>
                <w:rFonts w:ascii="Times New Roman" w:eastAsia="Times New Roman" w:hAnsi="Times New Roman" w:cs="Times New Roman"/>
                <w:sz w:val="22"/>
                <w:szCs w:val="22"/>
              </w:rPr>
              <w:t>increased damage to plants and crops</w:t>
            </w:r>
          </w:p>
          <w:p w:rsidR="00E85B66" w:rsidRDefault="007920E1">
            <w:pPr>
              <w:numPr>
                <w:ilvl w:val="0"/>
                <w:numId w:val="3"/>
              </w:numPr>
              <w:ind w:hanging="360"/>
              <w:rPr>
                <w:sz w:val="22"/>
                <w:szCs w:val="22"/>
              </w:rPr>
            </w:pPr>
            <w:r>
              <w:rPr>
                <w:rFonts w:ascii="Times New Roman" w:eastAsia="Times New Roman" w:hAnsi="Times New Roman" w:cs="Times New Roman"/>
                <w:sz w:val="22"/>
                <w:szCs w:val="22"/>
              </w:rPr>
              <w:t>increased risk of forest fires</w:t>
            </w:r>
          </w:p>
          <w:p w:rsidR="00E85B66" w:rsidRDefault="007920E1">
            <w:pPr>
              <w:numPr>
                <w:ilvl w:val="0"/>
                <w:numId w:val="3"/>
              </w:numPr>
              <w:spacing w:after="240"/>
              <w:ind w:hanging="360"/>
              <w:rPr>
                <w:sz w:val="22"/>
                <w:szCs w:val="22"/>
              </w:rPr>
            </w:pPr>
            <w:r>
              <w:rPr>
                <w:rFonts w:ascii="Times New Roman" w:eastAsia="Times New Roman" w:hAnsi="Times New Roman" w:cs="Times New Roman"/>
                <w:sz w:val="22"/>
                <w:szCs w:val="22"/>
              </w:rPr>
              <w:t>recharged floodplain aquifers (natural underground water storage areas)</w:t>
            </w:r>
          </w:p>
        </w:tc>
        <w:tc>
          <w:tcPr>
            <w:tcW w:w="3060" w:type="dxa"/>
            <w:tcMar>
              <w:left w:w="108" w:type="dxa"/>
              <w:right w:w="108" w:type="dxa"/>
            </w:tcMar>
          </w:tcPr>
          <w:p w:rsidR="00E85B66" w:rsidRDefault="007920E1">
            <w:pPr>
              <w:contextualSpacing w:val="0"/>
            </w:pPr>
            <w:r>
              <w:rPr>
                <w:rFonts w:ascii="Times New Roman" w:eastAsia="Times New Roman" w:hAnsi="Times New Roman" w:cs="Times New Roman"/>
                <w:sz w:val="22"/>
                <w:szCs w:val="22"/>
              </w:rPr>
              <w:t>3) What areas will begin to experience more precipitation?</w:t>
            </w:r>
          </w:p>
          <w:p w:rsidR="00E85B66" w:rsidRDefault="00E85B66">
            <w:pPr>
              <w:contextualSpacing w:val="0"/>
            </w:pPr>
          </w:p>
          <w:p w:rsidR="00E85B66" w:rsidRDefault="00E85B66">
            <w:pPr>
              <w:contextualSpacing w:val="0"/>
            </w:pPr>
          </w:p>
          <w:p w:rsidR="00E85B66" w:rsidRDefault="00E85B66">
            <w:pPr>
              <w:contextualSpacing w:val="0"/>
            </w:pPr>
          </w:p>
          <w:p w:rsidR="00E85B66" w:rsidRDefault="00E85B66">
            <w:pPr>
              <w:contextualSpacing w:val="0"/>
            </w:pPr>
          </w:p>
          <w:p w:rsidR="00E85B66" w:rsidRDefault="007920E1">
            <w:pPr>
              <w:contextualSpacing w:val="0"/>
            </w:pPr>
            <w:r>
              <w:rPr>
                <w:rFonts w:ascii="Times New Roman" w:eastAsia="Times New Roman" w:hAnsi="Times New Roman" w:cs="Times New Roman"/>
                <w:sz w:val="22"/>
                <w:szCs w:val="22"/>
              </w:rPr>
              <w:t>4) Kenya experienced a severe drought this year.  How will countries like Kenya, which are experiencing water shortages, be affected by climate change?</w:t>
            </w:r>
          </w:p>
          <w:p w:rsidR="00E85B66" w:rsidRDefault="00E85B66">
            <w:pPr>
              <w:contextualSpacing w:val="0"/>
            </w:pPr>
          </w:p>
          <w:p w:rsidR="00E85B66" w:rsidRDefault="00E85B66">
            <w:pPr>
              <w:contextualSpacing w:val="0"/>
            </w:pPr>
          </w:p>
          <w:p w:rsidR="00E85B66" w:rsidRDefault="00E85B66">
            <w:pPr>
              <w:contextualSpacing w:val="0"/>
            </w:pPr>
          </w:p>
          <w:p w:rsidR="00E85B66" w:rsidRDefault="007920E1">
            <w:pPr>
              <w:contextualSpacing w:val="0"/>
            </w:pPr>
            <w:r>
              <w:rPr>
                <w:rFonts w:ascii="Times New Roman" w:eastAsia="Times New Roman" w:hAnsi="Times New Roman" w:cs="Times New Roman"/>
                <w:sz w:val="22"/>
                <w:szCs w:val="22"/>
              </w:rPr>
              <w:t>5) What could result in areas that begin to experience increased rains?</w:t>
            </w:r>
          </w:p>
        </w:tc>
      </w:tr>
      <w:tr w:rsidR="00E85B66">
        <w:tc>
          <w:tcPr>
            <w:tcW w:w="7668" w:type="dxa"/>
            <w:tcMar>
              <w:left w:w="108" w:type="dxa"/>
              <w:right w:w="108" w:type="dxa"/>
            </w:tcMar>
          </w:tcPr>
          <w:p w:rsidR="00E85B66" w:rsidRDefault="007920E1">
            <w:pPr>
              <w:spacing w:after="240"/>
              <w:contextualSpacing w:val="0"/>
            </w:pPr>
            <w:r>
              <w:rPr>
                <w:rFonts w:ascii="Times New Roman" w:eastAsia="Times New Roman" w:hAnsi="Times New Roman" w:cs="Times New Roman"/>
                <w:b/>
                <w:sz w:val="26"/>
                <w:szCs w:val="26"/>
              </w:rPr>
              <w:t>Warmer oceans</w:t>
            </w:r>
          </w:p>
          <w:p w:rsidR="00E85B66" w:rsidRDefault="007920E1">
            <w:pPr>
              <w:spacing w:after="240"/>
              <w:contextualSpacing w:val="0"/>
            </w:pPr>
            <w:r>
              <w:rPr>
                <w:rFonts w:ascii="Times New Roman" w:eastAsia="Times New Roman" w:hAnsi="Times New Roman" w:cs="Times New Roman"/>
                <w:sz w:val="22"/>
                <w:szCs w:val="22"/>
              </w:rPr>
              <w:t>GLOBAL OCEAN HEAT CONTENT is expected to continue to increase. Most of the increase will happen near the surface of the ocean.</w:t>
            </w:r>
          </w:p>
          <w:p w:rsidR="00E85B66" w:rsidRDefault="007920E1">
            <w:pPr>
              <w:spacing w:after="240"/>
              <w:contextualSpacing w:val="0"/>
            </w:pPr>
            <w:r>
              <w:rPr>
                <w:rFonts w:ascii="Times New Roman" w:eastAsia="Times New Roman" w:hAnsi="Times New Roman" w:cs="Times New Roman"/>
                <w:sz w:val="22"/>
                <w:szCs w:val="22"/>
              </w:rPr>
              <w:t>The temperature differences between the oceans, the atmosphere, and land creates winds and atmospheric circulation patterns such as the jet stream. Because oceans do not warm up as quickly as air and land (due to the capacity of water to absorb heat), the difference in temperature between sea and land is expected to increase, causing a higher likelihood of strong winds, storms, and unpredictable weather events. Hurricanes get their energy from energy stored in the ocean in the form of heat. As more energy in the form of heat accumulates in the oceans, hurricanes can get more intense.</w:t>
            </w:r>
          </w:p>
        </w:tc>
        <w:tc>
          <w:tcPr>
            <w:tcW w:w="3060" w:type="dxa"/>
            <w:tcMar>
              <w:left w:w="108" w:type="dxa"/>
              <w:right w:w="108" w:type="dxa"/>
            </w:tcMar>
          </w:tcPr>
          <w:p w:rsidR="00E85B66" w:rsidRDefault="007920E1">
            <w:pPr>
              <w:contextualSpacing w:val="0"/>
            </w:pPr>
            <w:r>
              <w:rPr>
                <w:rFonts w:ascii="Times New Roman" w:eastAsia="Times New Roman" w:hAnsi="Times New Roman" w:cs="Times New Roman"/>
                <w:sz w:val="22"/>
                <w:szCs w:val="22"/>
              </w:rPr>
              <w:t>6) What effects will climate change have on our weather patterns?</w:t>
            </w:r>
          </w:p>
          <w:p w:rsidR="00E85B66" w:rsidRDefault="00E85B66">
            <w:pPr>
              <w:contextualSpacing w:val="0"/>
            </w:pPr>
          </w:p>
          <w:p w:rsidR="00E85B66" w:rsidRDefault="00E85B66">
            <w:pPr>
              <w:contextualSpacing w:val="0"/>
            </w:pPr>
          </w:p>
          <w:p w:rsidR="00E85B66" w:rsidRDefault="00E85B66">
            <w:pPr>
              <w:contextualSpacing w:val="0"/>
            </w:pPr>
          </w:p>
          <w:p w:rsidR="00E85B66" w:rsidRDefault="00E85B66">
            <w:pPr>
              <w:contextualSpacing w:val="0"/>
            </w:pPr>
          </w:p>
          <w:p w:rsidR="00E85B66" w:rsidRDefault="00E85B66">
            <w:pPr>
              <w:contextualSpacing w:val="0"/>
            </w:pPr>
          </w:p>
          <w:p w:rsidR="00E85B66" w:rsidRDefault="00E85B66">
            <w:pPr>
              <w:contextualSpacing w:val="0"/>
            </w:pPr>
          </w:p>
          <w:p w:rsidR="00E85B66" w:rsidRDefault="007920E1">
            <w:pPr>
              <w:contextualSpacing w:val="0"/>
            </w:pPr>
            <w:r>
              <w:rPr>
                <w:rFonts w:ascii="Times New Roman" w:eastAsia="Times New Roman" w:hAnsi="Times New Roman" w:cs="Times New Roman"/>
                <w:sz w:val="22"/>
                <w:szCs w:val="22"/>
              </w:rPr>
              <w:t>7) What effect will it have specifically on hurricanes?</w:t>
            </w:r>
          </w:p>
          <w:p w:rsidR="00E85B66" w:rsidRDefault="00E85B66">
            <w:pPr>
              <w:contextualSpacing w:val="0"/>
            </w:pPr>
          </w:p>
        </w:tc>
      </w:tr>
      <w:tr w:rsidR="00E85B66">
        <w:tc>
          <w:tcPr>
            <w:tcW w:w="7668" w:type="dxa"/>
            <w:tcMar>
              <w:left w:w="108" w:type="dxa"/>
              <w:right w:w="108" w:type="dxa"/>
            </w:tcMar>
          </w:tcPr>
          <w:p w:rsidR="00E85B66" w:rsidRDefault="007920E1">
            <w:pPr>
              <w:spacing w:after="240"/>
              <w:contextualSpacing w:val="0"/>
            </w:pPr>
            <w:r>
              <w:rPr>
                <w:rFonts w:ascii="Times New Roman" w:eastAsia="Times New Roman" w:hAnsi="Times New Roman" w:cs="Times New Roman"/>
                <w:b/>
                <w:sz w:val="26"/>
                <w:szCs w:val="26"/>
              </w:rPr>
              <w:lastRenderedPageBreak/>
              <w:t>Rising sea levels</w:t>
            </w:r>
          </w:p>
          <w:p w:rsidR="00E85B66" w:rsidRDefault="007920E1">
            <w:pPr>
              <w:spacing w:after="240"/>
              <w:contextualSpacing w:val="0"/>
            </w:pPr>
            <w:r>
              <w:rPr>
                <w:rFonts w:ascii="Times New Roman" w:eastAsia="Times New Roman" w:hAnsi="Times New Roman" w:cs="Times New Roman"/>
                <w:sz w:val="22"/>
                <w:szCs w:val="22"/>
              </w:rPr>
              <w:t>SEA LEVEL WILL CONTINUE to rise as a result of global warming. Part of this rise is due to thermal expansion of the oceans (as water gets warmer, it becomes less dense and takes up more space), and part is due to melting glaciers and icecaps. Scientists have so far been unable to predict precisely how much and how quickly the oceans will rise because there are so many variables, including how much glaciers will melt, how much sea water will expand, and how ocean circulation patterns will change. Projections for sea level rise by the year 2100 range from 4 inches (10 centimeters) to as high as several yards/meters (if ice sheets begin to disintegrate). Rising sea levels will make low-lying coastal areas, deltas, and small islands at risk for flooding and erosion. Some very low-lying islands and other areas may need to be evacuated.</w:t>
            </w:r>
          </w:p>
        </w:tc>
        <w:tc>
          <w:tcPr>
            <w:tcW w:w="3060" w:type="dxa"/>
            <w:tcMar>
              <w:left w:w="108" w:type="dxa"/>
              <w:right w:w="108" w:type="dxa"/>
            </w:tcMar>
          </w:tcPr>
          <w:p w:rsidR="00E85B66" w:rsidRDefault="007920E1">
            <w:pPr>
              <w:contextualSpacing w:val="0"/>
            </w:pPr>
            <w:r>
              <w:rPr>
                <w:rFonts w:ascii="Times New Roman" w:eastAsia="Times New Roman" w:hAnsi="Times New Roman" w:cs="Times New Roman"/>
                <w:sz w:val="22"/>
                <w:szCs w:val="22"/>
              </w:rPr>
              <w:t>8) REVIEW: How does density change with an increase in temperature?</w:t>
            </w:r>
          </w:p>
          <w:p w:rsidR="00E85B66" w:rsidRDefault="00E85B66">
            <w:pPr>
              <w:contextualSpacing w:val="0"/>
            </w:pPr>
          </w:p>
          <w:p w:rsidR="00E85B66" w:rsidRDefault="00E85B66">
            <w:pPr>
              <w:contextualSpacing w:val="0"/>
            </w:pPr>
          </w:p>
          <w:p w:rsidR="00E85B66" w:rsidRDefault="00E85B66">
            <w:pPr>
              <w:contextualSpacing w:val="0"/>
            </w:pPr>
          </w:p>
          <w:p w:rsidR="00E85B66" w:rsidRDefault="007920E1">
            <w:pPr>
              <w:contextualSpacing w:val="0"/>
            </w:pPr>
            <w:r>
              <w:rPr>
                <w:rFonts w:ascii="Times New Roman" w:eastAsia="Times New Roman" w:hAnsi="Times New Roman" w:cs="Times New Roman"/>
                <w:sz w:val="22"/>
                <w:szCs w:val="22"/>
              </w:rPr>
              <w:t>9) What two factors are contributing to rising sea levels?</w:t>
            </w:r>
          </w:p>
          <w:p w:rsidR="00E85B66" w:rsidRDefault="00E85B66">
            <w:pPr>
              <w:contextualSpacing w:val="0"/>
            </w:pPr>
          </w:p>
          <w:p w:rsidR="00E85B66" w:rsidRDefault="00E85B66">
            <w:pPr>
              <w:contextualSpacing w:val="0"/>
            </w:pPr>
          </w:p>
          <w:p w:rsidR="00E85B66" w:rsidRDefault="007920E1">
            <w:pPr>
              <w:contextualSpacing w:val="0"/>
            </w:pPr>
            <w:r>
              <w:rPr>
                <w:rFonts w:ascii="Times New Roman" w:eastAsia="Times New Roman" w:hAnsi="Times New Roman" w:cs="Times New Roman"/>
                <w:sz w:val="22"/>
                <w:szCs w:val="22"/>
              </w:rPr>
              <w:t>10) What are some possible effects of rising sea levels on coastal cities like New Orleans?</w:t>
            </w:r>
          </w:p>
          <w:p w:rsidR="00E85B66" w:rsidRDefault="00E85B66">
            <w:pPr>
              <w:contextualSpacing w:val="0"/>
            </w:pPr>
          </w:p>
          <w:p w:rsidR="00E85B66" w:rsidRDefault="00E85B66">
            <w:pPr>
              <w:contextualSpacing w:val="0"/>
            </w:pPr>
          </w:p>
          <w:p w:rsidR="00E85B66" w:rsidRDefault="00E85B66">
            <w:pPr>
              <w:contextualSpacing w:val="0"/>
            </w:pPr>
          </w:p>
          <w:p w:rsidR="00E85B66" w:rsidRDefault="00E85B66">
            <w:pPr>
              <w:contextualSpacing w:val="0"/>
            </w:pPr>
          </w:p>
        </w:tc>
      </w:tr>
    </w:tbl>
    <w:p w:rsidR="00E85B66" w:rsidRDefault="00E85B66">
      <w:pPr>
        <w:contextualSpacing w:val="0"/>
      </w:pPr>
    </w:p>
    <w:p w:rsidR="00373682" w:rsidRDefault="00373682">
      <w:pPr>
        <w:contextualSpacing w:val="0"/>
      </w:pPr>
    </w:p>
    <w:p w:rsidR="00373682" w:rsidRPr="006D2047" w:rsidRDefault="00373682">
      <w:pPr>
        <w:contextualSpacing w:val="0"/>
        <w:rPr>
          <w:b/>
          <w:sz w:val="28"/>
          <w:szCs w:val="28"/>
        </w:rPr>
      </w:pPr>
      <w:r>
        <w:rPr>
          <w:b/>
        </w:rPr>
        <w:t xml:space="preserve">*** </w:t>
      </w:r>
      <w:bookmarkStart w:id="0" w:name="_GoBack"/>
      <w:r w:rsidRPr="006D2047">
        <w:rPr>
          <w:b/>
          <w:sz w:val="28"/>
          <w:szCs w:val="28"/>
        </w:rPr>
        <w:t xml:space="preserve">Research real current events for each </w:t>
      </w:r>
      <w:proofErr w:type="gramStart"/>
      <w:r w:rsidRPr="006D2047">
        <w:rPr>
          <w:b/>
          <w:sz w:val="28"/>
          <w:szCs w:val="28"/>
        </w:rPr>
        <w:t>4</w:t>
      </w:r>
      <w:proofErr w:type="gramEnd"/>
      <w:r w:rsidRPr="006D2047">
        <w:rPr>
          <w:b/>
          <w:sz w:val="28"/>
          <w:szCs w:val="28"/>
        </w:rPr>
        <w:t xml:space="preserve"> effect listed above.  Write a paragraph for each.  Include description of the incident, any negative effect it has on human life and economy… etc.   State any possible solution to the problem (what </w:t>
      </w:r>
      <w:proofErr w:type="gramStart"/>
      <w:r w:rsidRPr="006D2047">
        <w:rPr>
          <w:b/>
          <w:sz w:val="28"/>
          <w:szCs w:val="28"/>
        </w:rPr>
        <w:t>can be done</w:t>
      </w:r>
      <w:proofErr w:type="gramEnd"/>
      <w:r w:rsidRPr="006D2047">
        <w:rPr>
          <w:b/>
          <w:sz w:val="28"/>
          <w:szCs w:val="28"/>
        </w:rPr>
        <w:t xml:space="preserve"> about it?)</w:t>
      </w:r>
      <w:bookmarkEnd w:id="0"/>
    </w:p>
    <w:sectPr w:rsidR="00373682" w:rsidRPr="006D2047">
      <w:headerReference w:type="default" r:id="rId7"/>
      <w:pgSz w:w="12240" w:h="15840"/>
      <w:pgMar w:top="720" w:right="720"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DDD" w:rsidRDefault="007920E1">
      <w:r>
        <w:separator/>
      </w:r>
    </w:p>
  </w:endnote>
  <w:endnote w:type="continuationSeparator" w:id="0">
    <w:p w:rsidR="003D1DDD" w:rsidRDefault="0079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DDD" w:rsidRDefault="007920E1">
      <w:r>
        <w:separator/>
      </w:r>
    </w:p>
  </w:footnote>
  <w:footnote w:type="continuationSeparator" w:id="0">
    <w:p w:rsidR="003D1DDD" w:rsidRDefault="00792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B66" w:rsidRDefault="007920E1">
    <w:pPr>
      <w:tabs>
        <w:tab w:val="center" w:pos="4320"/>
        <w:tab w:val="right" w:pos="8640"/>
      </w:tabs>
      <w:contextualSpacing w:val="0"/>
      <w:jc w:val="right"/>
    </w:pPr>
    <w:r>
      <w:rPr>
        <w:sz w:val="22"/>
        <w:szCs w:val="22"/>
      </w:rPr>
      <w:t>Name:</w:t>
    </w:r>
    <w:r>
      <w:rPr>
        <w:sz w:val="22"/>
        <w:szCs w:val="22"/>
        <w:u w:val="single"/>
      </w:rPr>
      <w:tab/>
    </w:r>
    <w:r>
      <w:rPr>
        <w:sz w:val="22"/>
        <w:szCs w:val="22"/>
      </w:rPr>
      <w:t xml:space="preserve">____________________________ Date: </w:t>
    </w:r>
    <w:r>
      <w:rPr>
        <w:sz w:val="22"/>
        <w:szCs w:val="22"/>
        <w:u w:val="single"/>
      </w:rPr>
      <w:tab/>
      <w:t xml:space="preserve">   </w:t>
    </w:r>
    <w:r>
      <w:rPr>
        <w:sz w:val="22"/>
        <w:szCs w:val="22"/>
      </w:rPr>
      <w:t>_______________Global Climate Change | 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296E"/>
    <w:multiLevelType w:val="multilevel"/>
    <w:tmpl w:val="580C606E"/>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F27608E"/>
    <w:multiLevelType w:val="multilevel"/>
    <w:tmpl w:val="E07C9C34"/>
    <w:lvl w:ilvl="0">
      <w:start w:val="1"/>
      <w:numFmt w:val="decimal"/>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21DB7AB4"/>
    <w:multiLevelType w:val="multilevel"/>
    <w:tmpl w:val="4DE81A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BA76D7B"/>
    <w:multiLevelType w:val="multilevel"/>
    <w:tmpl w:val="A054366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66"/>
    <w:rsid w:val="00373682"/>
    <w:rsid w:val="003D1DDD"/>
    <w:rsid w:val="006D2047"/>
    <w:rsid w:val="007920E1"/>
    <w:rsid w:val="00E41214"/>
    <w:rsid w:val="00E8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597DA-5C56-4AA1-9C09-F854B3CF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792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Adam</dc:creator>
  <cp:lastModifiedBy>Carpano, Safeya</cp:lastModifiedBy>
  <cp:revision>4</cp:revision>
  <cp:lastPrinted>2017-03-23T12:45:00Z</cp:lastPrinted>
  <dcterms:created xsi:type="dcterms:W3CDTF">2016-04-11T00:48:00Z</dcterms:created>
  <dcterms:modified xsi:type="dcterms:W3CDTF">2017-04-25T12:30:00Z</dcterms:modified>
</cp:coreProperties>
</file>